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1549" w14:textId="775C0B95" w:rsidR="00C14340" w:rsidRPr="002B5958" w:rsidRDefault="00C14340" w:rsidP="00C14340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B595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ПОЛОЖЕНИЕ</w:t>
      </w:r>
      <w:r w:rsidR="00510F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14:paraId="1627154A" w14:textId="451CC2A1" w:rsidR="00C14340" w:rsidRPr="00E03860" w:rsidRDefault="0012187D" w:rsidP="002C57C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XI</w:t>
      </w:r>
      <w:r w:rsidR="003270C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12187D">
        <w:rPr>
          <w:rFonts w:ascii="Times New Roman" w:hAnsi="Times New Roman" w:cs="Times New Roman"/>
          <w:sz w:val="24"/>
          <w:szCs w:val="24"/>
        </w:rPr>
        <w:t xml:space="preserve">фестиваль юных талантов «Волшебная сила голубого потока — МОСГАЗ зажигает звезды» пройдет </w:t>
      </w:r>
      <w:r w:rsidR="006A4E7B">
        <w:rPr>
          <w:rFonts w:ascii="Times New Roman" w:hAnsi="Times New Roman" w:cs="Times New Roman"/>
          <w:sz w:val="24"/>
          <w:szCs w:val="24"/>
        </w:rPr>
        <w:t xml:space="preserve">с </w:t>
      </w:r>
      <w:r w:rsidRPr="005614EB">
        <w:rPr>
          <w:rFonts w:ascii="Times New Roman" w:hAnsi="Times New Roman" w:cs="Times New Roman"/>
          <w:b/>
          <w:bCs/>
          <w:sz w:val="24"/>
          <w:szCs w:val="24"/>
        </w:rPr>
        <w:t>ноябр</w:t>
      </w:r>
      <w:r w:rsidR="006A4E7B" w:rsidRPr="005614EB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614EB">
        <w:rPr>
          <w:rFonts w:ascii="Times New Roman" w:hAnsi="Times New Roman" w:cs="Times New Roman"/>
          <w:b/>
          <w:bCs/>
          <w:sz w:val="24"/>
          <w:szCs w:val="24"/>
        </w:rPr>
        <w:t xml:space="preserve"> 2022 </w:t>
      </w:r>
      <w:r w:rsidR="006A4E7B" w:rsidRPr="005614EB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5614EB" w:rsidRPr="005614EB">
        <w:rPr>
          <w:rFonts w:ascii="Times New Roman" w:hAnsi="Times New Roman" w:cs="Times New Roman"/>
          <w:b/>
          <w:bCs/>
          <w:sz w:val="24"/>
          <w:szCs w:val="24"/>
        </w:rPr>
        <w:t>май</w:t>
      </w:r>
      <w:r w:rsidRPr="005614EB">
        <w:rPr>
          <w:rFonts w:ascii="Times New Roman" w:hAnsi="Times New Roman" w:cs="Times New Roman"/>
          <w:b/>
          <w:bCs/>
          <w:sz w:val="24"/>
          <w:szCs w:val="24"/>
        </w:rPr>
        <w:t xml:space="preserve"> 2023 года</w:t>
      </w:r>
      <w:r w:rsidRPr="0012187D">
        <w:rPr>
          <w:rFonts w:ascii="Times New Roman" w:hAnsi="Times New Roman" w:cs="Times New Roman"/>
          <w:sz w:val="24"/>
          <w:szCs w:val="24"/>
        </w:rPr>
        <w:t xml:space="preserve"> в г. Москве.</w:t>
      </w:r>
    </w:p>
    <w:p w14:paraId="1627154B" w14:textId="0319F9E7" w:rsidR="00C14340" w:rsidRPr="002B5958" w:rsidRDefault="000D70B7" w:rsidP="00C14340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</w:t>
      </w:r>
      <w:r w:rsidR="00C14340" w:rsidRPr="002B5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C14340" w:rsidRPr="002B5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естиваля:</w:t>
      </w:r>
    </w:p>
    <w:p w14:paraId="1627154D" w14:textId="77777777" w:rsidR="00C14340" w:rsidRDefault="00C14340" w:rsidP="00C14340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6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«МОСГАЗ»</w:t>
      </w:r>
    </w:p>
    <w:p w14:paraId="1627154E" w14:textId="77777777" w:rsidR="00C14340" w:rsidRPr="003D46D0" w:rsidRDefault="00C14340" w:rsidP="00C1434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поддержке:</w:t>
      </w:r>
    </w:p>
    <w:p w14:paraId="570F0730" w14:textId="77777777" w:rsidR="0012187D" w:rsidRDefault="0012187D" w:rsidP="0012187D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 xml:space="preserve">Правительства Москвы; </w:t>
      </w:r>
    </w:p>
    <w:p w14:paraId="54E4813F" w14:textId="77777777" w:rsidR="0012187D" w:rsidRDefault="0012187D" w:rsidP="0012187D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 xml:space="preserve">Комплекса городского хозяйства Москвы; </w:t>
      </w:r>
    </w:p>
    <w:p w14:paraId="25189DD7" w14:textId="5D10499A" w:rsidR="0012187D" w:rsidRPr="0012187D" w:rsidRDefault="0012187D" w:rsidP="0012187D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>Пресс-службы Мэра и Правительства Москвы.</w:t>
      </w:r>
    </w:p>
    <w:p w14:paraId="16271552" w14:textId="0421F09E" w:rsidR="00C14340" w:rsidRPr="00FF1689" w:rsidRDefault="00C14340" w:rsidP="00C1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r w:rsidR="0012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FF1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естиваля проводятся конкурсы по следующим направлениям:</w:t>
      </w:r>
    </w:p>
    <w:p w14:paraId="16271553" w14:textId="692C4660" w:rsidR="00C14340" w:rsidRPr="005F3F15" w:rsidRDefault="00C14340" w:rsidP="00351C2F">
      <w:pPr>
        <w:pStyle w:val="a5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– конкурс детского творчества</w:t>
      </w:r>
      <w:r w:rsidRPr="005F3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«Волшебная сила голубого потока»</w:t>
      </w:r>
      <w:r w:rsidR="0012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6271554" w14:textId="5ED0AC6C" w:rsidR="00C14340" w:rsidRPr="005F3F15" w:rsidRDefault="00171786" w:rsidP="00351C2F">
      <w:pPr>
        <w:pStyle w:val="a5"/>
        <w:numPr>
          <w:ilvl w:val="0"/>
          <w:numId w:val="34"/>
        </w:num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Вокальный</w:t>
      </w:r>
      <w:r w:rsidR="00C14340" w:rsidRPr="005F3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C14340" w:rsidRPr="005F3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«МОСГАЗ зажигает звезды»</w:t>
      </w:r>
      <w:r w:rsidR="00351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6271555" w14:textId="5B59B006" w:rsidR="00C14340" w:rsidRPr="00FF1689" w:rsidRDefault="00C14340" w:rsidP="00C1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Миссия проекта –</w:t>
      </w:r>
      <w:r w:rsidRPr="00FF1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помочь одаренным детям, подросткам поверить в себя и добиться высот в любимом творчес</w:t>
      </w:r>
      <w:r w:rsidR="00CE6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 дел</w:t>
      </w:r>
      <w:r w:rsidRPr="00FF1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</w:t>
      </w:r>
    </w:p>
    <w:p w14:paraId="5D22B885" w14:textId="77777777" w:rsidR="000D70B7" w:rsidRDefault="000D70B7" w:rsidP="000D70B7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14:paraId="6C5FD796" w14:textId="77777777" w:rsidR="0012187D" w:rsidRDefault="0012187D" w:rsidP="0012187D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>Сохранение и развитие лучших традиций национальной культуры, стимулирование интереса к мировой и отечественной культуре и искусству.</w:t>
      </w:r>
    </w:p>
    <w:p w14:paraId="52FAD9B9" w14:textId="3BFE5810" w:rsidR="0012187D" w:rsidRDefault="0012187D" w:rsidP="0012187D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>Создание прочных контактов между творческими школами</w:t>
      </w:r>
      <w:r w:rsidR="006A4E7B">
        <w:rPr>
          <w:rFonts w:ascii="Times New Roman" w:hAnsi="Times New Roman" w:cs="Times New Roman"/>
          <w:sz w:val="24"/>
          <w:szCs w:val="24"/>
        </w:rPr>
        <w:t xml:space="preserve"> стран-участниц.</w:t>
      </w:r>
    </w:p>
    <w:p w14:paraId="29B375B7" w14:textId="77777777" w:rsidR="0012187D" w:rsidRDefault="0012187D" w:rsidP="0012187D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>Выявление и поддержка одаренных детей в сфере художественного образования, приобщение широкой публики к богатому наследию в области культуры и искусства.</w:t>
      </w:r>
    </w:p>
    <w:p w14:paraId="5EACB545" w14:textId="77777777" w:rsidR="0012187D" w:rsidRDefault="0012187D" w:rsidP="0012187D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детей, поддержка творческих направлений в работе с одаренными детьми.</w:t>
      </w:r>
    </w:p>
    <w:p w14:paraId="15360CAE" w14:textId="77777777" w:rsidR="0012187D" w:rsidRDefault="0012187D" w:rsidP="0012187D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>Привлечение внимания общественности к детскому и юношескому творчеству.</w:t>
      </w:r>
    </w:p>
    <w:p w14:paraId="326B749F" w14:textId="44B314EC" w:rsidR="0012187D" w:rsidRDefault="0012187D" w:rsidP="0012187D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>Проведение персональных выставок, концертов победителей конкурса</w:t>
      </w:r>
      <w:r w:rsidR="003270C7">
        <w:rPr>
          <w:rFonts w:ascii="Times New Roman" w:hAnsi="Times New Roman" w:cs="Times New Roman"/>
          <w:sz w:val="24"/>
          <w:szCs w:val="24"/>
        </w:rPr>
        <w:t>.</w:t>
      </w:r>
    </w:p>
    <w:p w14:paraId="172BDE14" w14:textId="4D4A31F5" w:rsidR="00441885" w:rsidRPr="0012187D" w:rsidRDefault="0012187D" w:rsidP="0012187D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>Популяризация деятельности АО «МОСГАЗ».</w:t>
      </w:r>
    </w:p>
    <w:p w14:paraId="08F35E84" w14:textId="77777777" w:rsidR="00441885" w:rsidRDefault="00441885" w:rsidP="00351C2F">
      <w:pPr>
        <w:pStyle w:val="a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FF3331" w14:textId="77777777" w:rsidR="000D70B7" w:rsidRDefault="000D70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16271560" w14:textId="24A9F9ED" w:rsidR="00C14340" w:rsidRPr="00351C2F" w:rsidRDefault="00C14340" w:rsidP="00351C2F">
      <w:pPr>
        <w:pStyle w:val="a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1C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КОНКУРС ЮНЫХ ВОКАЛИСТОВ</w:t>
      </w:r>
    </w:p>
    <w:p w14:paraId="16271561" w14:textId="77777777" w:rsidR="00C440CD" w:rsidRDefault="00C14340" w:rsidP="00351C2F">
      <w:pPr>
        <w:pStyle w:val="a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1C2F">
        <w:rPr>
          <w:rFonts w:ascii="Times New Roman" w:hAnsi="Times New Roman" w:cs="Times New Roman"/>
          <w:sz w:val="28"/>
          <w:szCs w:val="28"/>
          <w:lang w:eastAsia="ru-RU"/>
        </w:rPr>
        <w:t>«МОСГАЗ ЗАЖИГАЕТ ЗВЕЗДЫ»</w:t>
      </w:r>
    </w:p>
    <w:p w14:paraId="16271562" w14:textId="77777777" w:rsidR="00351C2F" w:rsidRPr="00351C2F" w:rsidRDefault="00351C2F" w:rsidP="00351C2F">
      <w:pPr>
        <w:pStyle w:val="a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271563" w14:textId="18E2FBD2" w:rsidR="00C440CD" w:rsidRDefault="00C440CD" w:rsidP="00351C2F">
      <w:pPr>
        <w:pStyle w:val="a5"/>
        <w:numPr>
          <w:ilvl w:val="0"/>
          <w:numId w:val="33"/>
        </w:num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конкурса </w:t>
      </w:r>
    </w:p>
    <w:p w14:paraId="56E3628E" w14:textId="5AF1965F" w:rsidR="002F7B7B" w:rsidRPr="003270C7" w:rsidRDefault="002F7B7B" w:rsidP="002F7B7B">
      <w:pPr>
        <w:jc w:val="both"/>
        <w:rPr>
          <w:rFonts w:ascii="Times New Roman" w:hAnsi="Times New Roman" w:cs="Times New Roman"/>
          <w:sz w:val="24"/>
          <w:szCs w:val="24"/>
        </w:rPr>
      </w:pPr>
      <w:r w:rsidRPr="002F7B7B">
        <w:rPr>
          <w:rFonts w:ascii="Times New Roman" w:hAnsi="Times New Roman" w:cs="Times New Roman"/>
          <w:sz w:val="24"/>
          <w:szCs w:val="24"/>
        </w:rPr>
        <w:t>В конкурсе могут принять участие учащиеся общеобразовательных, музыкальных, муниципальных и частных школ, хоровых студий, кружков, лицеев, студенты средних специальных учебных заведений и отдельные лица в возрасте от 8 до 18 лет из регионов РФ</w:t>
      </w:r>
      <w:r w:rsidR="003270C7">
        <w:rPr>
          <w:rFonts w:ascii="Times New Roman" w:hAnsi="Times New Roman" w:cs="Times New Roman"/>
          <w:sz w:val="24"/>
          <w:szCs w:val="24"/>
        </w:rPr>
        <w:t xml:space="preserve"> и Республики Беларусь.</w:t>
      </w:r>
    </w:p>
    <w:p w14:paraId="75E2CD18" w14:textId="77777777" w:rsidR="002F7B7B" w:rsidRDefault="002F7B7B" w:rsidP="002F7B7B">
      <w:pPr>
        <w:pStyle w:val="a5"/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271565" w14:textId="484ABA88" w:rsidR="00C440CD" w:rsidRPr="00351C2F" w:rsidRDefault="00351C2F" w:rsidP="00351C2F">
      <w:pPr>
        <w:pStyle w:val="a5"/>
        <w:numPr>
          <w:ilvl w:val="0"/>
          <w:numId w:val="33"/>
        </w:num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Номинации.</w:t>
      </w:r>
    </w:p>
    <w:p w14:paraId="16271566" w14:textId="54C19BD4" w:rsidR="00C440CD" w:rsidRPr="00816F4F" w:rsidRDefault="00C440CD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</w:t>
      </w: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Академический вокал</w:t>
      </w:r>
      <w:r w:rsidR="00455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категории: </w:t>
      </w:r>
    </w:p>
    <w:p w14:paraId="16271567" w14:textId="55458B19" w:rsidR="00C440CD" w:rsidRPr="00816F4F" w:rsidRDefault="00C440CD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 8 до 11 лет</w:t>
      </w:r>
      <w:r w:rsidR="00AD23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271568" w14:textId="65A1DA2F" w:rsidR="00C440CD" w:rsidRPr="00816F4F" w:rsidRDefault="00C440CD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 12 до 14 лет</w:t>
      </w:r>
      <w:r w:rsidR="00AD23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271569" w14:textId="140063B9" w:rsidR="00C440CD" w:rsidRPr="00816F4F" w:rsidRDefault="00C440CD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 15 до 18 лет</w:t>
      </w:r>
      <w:r w:rsidR="00AD2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27156A" w14:textId="3E5DC546" w:rsidR="00C440CD" w:rsidRDefault="00AB4C26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Подноминация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C5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Ансамбли» *</w:t>
      </w:r>
    </w:p>
    <w:p w14:paraId="1627156B" w14:textId="228408E8" w:rsidR="00C440CD" w:rsidRPr="00816F4F" w:rsidRDefault="00C440CD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2</w:t>
      </w: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Эстрадный вокал</w:t>
      </w:r>
      <w:r w:rsidR="00455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категории:</w:t>
      </w:r>
    </w:p>
    <w:p w14:paraId="1627156C" w14:textId="55D1DA79" w:rsidR="00C440CD" w:rsidRPr="00816F4F" w:rsidRDefault="00C440CD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от 8 до 11 лет</w:t>
      </w:r>
      <w:r w:rsidR="00AD23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27156D" w14:textId="036D87E8" w:rsidR="00C440CD" w:rsidRPr="00816F4F" w:rsidRDefault="00C440CD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от 12 до 14 лет</w:t>
      </w:r>
      <w:r w:rsidR="00AD23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27156E" w14:textId="1C038B74" w:rsidR="00C440CD" w:rsidRPr="00816F4F" w:rsidRDefault="00C440CD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 15 до 18 лет</w:t>
      </w:r>
      <w:r w:rsidR="00AD2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27156F" w14:textId="05FECD52" w:rsidR="00C440CD" w:rsidRDefault="00C440CD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Подноминация</w:t>
      </w:r>
      <w:proofErr w:type="spellEnd"/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C57CE"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</w:t>
      </w:r>
      <w:r w:rsidR="002C57CE">
        <w:rPr>
          <w:rFonts w:ascii="Times New Roman" w:eastAsia="Times New Roman" w:hAnsi="Times New Roman" w:cs="Times New Roman"/>
          <w:sz w:val="24"/>
          <w:szCs w:val="24"/>
          <w:lang w:eastAsia="ru-RU"/>
        </w:rPr>
        <w:t>» *</w:t>
      </w:r>
    </w:p>
    <w:p w14:paraId="16271570" w14:textId="3E566D8B" w:rsidR="00C440CD" w:rsidRPr="00816F4F" w:rsidRDefault="00C440CD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3.</w:t>
      </w: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Народный вокал</w:t>
      </w:r>
      <w:r w:rsidR="00455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категории:</w:t>
      </w:r>
    </w:p>
    <w:p w14:paraId="16271571" w14:textId="3CC56C83" w:rsidR="00C440CD" w:rsidRPr="00816F4F" w:rsidRDefault="00C440CD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от 8 до 11 лет</w:t>
      </w:r>
      <w:r w:rsidR="00AD23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271572" w14:textId="52EFB3E2" w:rsidR="00C440CD" w:rsidRPr="00816F4F" w:rsidRDefault="00C440CD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от 12 до 14 лет</w:t>
      </w:r>
      <w:r w:rsidR="00AD23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271573" w14:textId="50D4CBD4" w:rsidR="00C440CD" w:rsidRPr="00816F4F" w:rsidRDefault="00C440CD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от 15 до 18 лет</w:t>
      </w:r>
      <w:r w:rsidR="00AD2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271574" w14:textId="27B2AEE4" w:rsidR="00C440CD" w:rsidRDefault="00AB4C26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Подноминация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C5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Ансамбли» *</w:t>
      </w:r>
    </w:p>
    <w:p w14:paraId="16271575" w14:textId="77777777" w:rsidR="00C440CD" w:rsidRPr="00816F4F" w:rsidRDefault="00AB4C26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="00C440CD" w:rsidRPr="00816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</w:t>
      </w:r>
      <w:r w:rsidR="00C440CD"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440CD"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Подноминация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</w:t>
      </w:r>
      <w:r w:rsidR="00C440CD"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>нсамбли» не делится по возрастным категориям.</w:t>
      </w:r>
    </w:p>
    <w:p w14:paraId="1041BF8C" w14:textId="77777777" w:rsidR="002F7B7B" w:rsidRDefault="00C440CD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DA4144" w14:textId="77777777" w:rsidR="002F7B7B" w:rsidRDefault="002F7B7B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71576" w14:textId="455E11B6" w:rsidR="00C440CD" w:rsidRPr="00816F4F" w:rsidRDefault="00C440CD" w:rsidP="00F67703">
      <w:pPr>
        <w:shd w:val="clear" w:color="auto" w:fill="FFFFFF"/>
        <w:spacing w:after="225" w:line="240" w:lineRule="auto"/>
        <w:ind w:firstLine="708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Условия участия и проведения конкурса </w:t>
      </w:r>
    </w:p>
    <w:p w14:paraId="5FFD6A4A" w14:textId="77777777" w:rsidR="002F7B7B" w:rsidRPr="00F67703" w:rsidRDefault="00351C2F" w:rsidP="00C440CD">
      <w:pPr>
        <w:shd w:val="clear" w:color="auto" w:fill="FFFFFF"/>
        <w:spacing w:after="225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6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2F7B7B" w:rsidRPr="00F67703">
        <w:rPr>
          <w:rFonts w:ascii="Times New Roman" w:hAnsi="Times New Roman" w:cs="Times New Roman"/>
          <w:b/>
          <w:bCs/>
          <w:sz w:val="24"/>
          <w:szCs w:val="24"/>
        </w:rPr>
        <w:t xml:space="preserve">Условия подачи заявки: </w:t>
      </w:r>
    </w:p>
    <w:p w14:paraId="46E5A014" w14:textId="77777777" w:rsidR="00F67703" w:rsidRDefault="002F7B7B" w:rsidP="00F67703">
      <w:pPr>
        <w:shd w:val="clear" w:color="auto" w:fill="FFFFFF"/>
        <w:spacing w:after="225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7B7B">
        <w:rPr>
          <w:rFonts w:ascii="Times New Roman" w:hAnsi="Times New Roman" w:cs="Times New Roman"/>
          <w:sz w:val="24"/>
          <w:szCs w:val="24"/>
        </w:rPr>
        <w:t xml:space="preserve">Для участия в фестивале участник (старше 14 лет) или родитель (законный представитель/представитель образовательной организации) должен направить организатору заявку в электронном виде путем регистрации на сайте фестиваля (в личном кабинете) и заполнить утвержденную положением форму. </w:t>
      </w:r>
    </w:p>
    <w:p w14:paraId="6CB98F9B" w14:textId="6412F8F4" w:rsidR="00F67703" w:rsidRDefault="002F7B7B" w:rsidP="00F67703">
      <w:pPr>
        <w:shd w:val="clear" w:color="auto" w:fill="FFFFFF"/>
        <w:spacing w:after="225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67703">
        <w:rPr>
          <w:rFonts w:ascii="Times New Roman" w:hAnsi="Times New Roman" w:cs="Times New Roman"/>
          <w:b/>
          <w:bCs/>
          <w:sz w:val="24"/>
          <w:szCs w:val="24"/>
        </w:rPr>
        <w:t xml:space="preserve">Обратите внимание! </w:t>
      </w:r>
      <w:r w:rsidRPr="002F7B7B">
        <w:rPr>
          <w:rFonts w:ascii="Times New Roman" w:hAnsi="Times New Roman" w:cs="Times New Roman"/>
          <w:sz w:val="24"/>
          <w:szCs w:val="24"/>
        </w:rPr>
        <w:t xml:space="preserve">Заявки, отправленные любым другим способом, включая почтовые и курьерские службы, к участию в фестивале не принимаются. </w:t>
      </w:r>
    </w:p>
    <w:p w14:paraId="5A7CC8DF" w14:textId="7EB81209" w:rsidR="00CC192E" w:rsidRPr="00490BFF" w:rsidRDefault="00CC192E" w:rsidP="00CC192E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Регистрация в личном кабинете осуществляется с помощью </w:t>
      </w:r>
      <w:r w:rsidR="004E73DE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электронной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почты, номера мобильного телефона или социального аккаунта пользователя (VK). </w:t>
      </w:r>
    </w:p>
    <w:p w14:paraId="2AB0A568" w14:textId="4A0FE975" w:rsidR="00F67703" w:rsidRPr="00F67703" w:rsidRDefault="00F67703" w:rsidP="00F677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703">
        <w:rPr>
          <w:rFonts w:ascii="Times New Roman" w:hAnsi="Times New Roman" w:cs="Times New Roman"/>
          <w:b/>
          <w:bCs/>
          <w:sz w:val="24"/>
          <w:szCs w:val="24"/>
        </w:rPr>
        <w:t>Форма на участие в музыкальном конкурсе фестиваля содержит следующую информацию:</w:t>
      </w:r>
    </w:p>
    <w:p w14:paraId="7B4486BC" w14:textId="77777777" w:rsidR="00F67703" w:rsidRDefault="00F67703" w:rsidP="00F67703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703">
        <w:rPr>
          <w:rFonts w:ascii="Times New Roman" w:hAnsi="Times New Roman" w:cs="Times New Roman"/>
          <w:sz w:val="24"/>
          <w:szCs w:val="24"/>
        </w:rPr>
        <w:t xml:space="preserve">номинация; </w:t>
      </w:r>
    </w:p>
    <w:p w14:paraId="66C9FCEE" w14:textId="77777777" w:rsidR="00F67703" w:rsidRDefault="00F67703" w:rsidP="00F67703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703">
        <w:rPr>
          <w:rFonts w:ascii="Times New Roman" w:hAnsi="Times New Roman" w:cs="Times New Roman"/>
          <w:sz w:val="24"/>
          <w:szCs w:val="24"/>
        </w:rPr>
        <w:t xml:space="preserve">страна, регион, населенный пункт (участника); </w:t>
      </w:r>
    </w:p>
    <w:p w14:paraId="5FB69AAA" w14:textId="77777777" w:rsidR="00F67703" w:rsidRDefault="00F67703" w:rsidP="00F67703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703">
        <w:rPr>
          <w:rFonts w:ascii="Times New Roman" w:hAnsi="Times New Roman" w:cs="Times New Roman"/>
          <w:sz w:val="24"/>
          <w:szCs w:val="24"/>
        </w:rPr>
        <w:t xml:space="preserve">название музыкального произведения, длительность; </w:t>
      </w:r>
    </w:p>
    <w:p w14:paraId="5D7ECEB6" w14:textId="77777777" w:rsidR="00F67703" w:rsidRDefault="00F67703" w:rsidP="00F67703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703">
        <w:rPr>
          <w:rFonts w:ascii="Times New Roman" w:hAnsi="Times New Roman" w:cs="Times New Roman"/>
          <w:sz w:val="24"/>
          <w:szCs w:val="24"/>
        </w:rPr>
        <w:t xml:space="preserve">композитор, автор слов; </w:t>
      </w:r>
    </w:p>
    <w:p w14:paraId="26E10D67" w14:textId="77777777" w:rsidR="00F67703" w:rsidRDefault="00F67703" w:rsidP="00F67703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703">
        <w:rPr>
          <w:rFonts w:ascii="Times New Roman" w:hAnsi="Times New Roman" w:cs="Times New Roman"/>
          <w:sz w:val="24"/>
          <w:szCs w:val="24"/>
        </w:rPr>
        <w:t xml:space="preserve">концертмейстер (для номинаций академического вокала); </w:t>
      </w:r>
    </w:p>
    <w:p w14:paraId="4D327509" w14:textId="77777777" w:rsidR="00F67703" w:rsidRDefault="00F67703" w:rsidP="00F67703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703">
        <w:rPr>
          <w:rFonts w:ascii="Times New Roman" w:hAnsi="Times New Roman" w:cs="Times New Roman"/>
          <w:sz w:val="24"/>
          <w:szCs w:val="24"/>
        </w:rPr>
        <w:t xml:space="preserve">фамилия, имя, отчество участника; </w:t>
      </w:r>
    </w:p>
    <w:p w14:paraId="2048F596" w14:textId="77777777" w:rsidR="00F67703" w:rsidRDefault="00F67703" w:rsidP="00F67703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703">
        <w:rPr>
          <w:rFonts w:ascii="Times New Roman" w:hAnsi="Times New Roman" w:cs="Times New Roman"/>
          <w:sz w:val="24"/>
          <w:szCs w:val="24"/>
        </w:rPr>
        <w:t xml:space="preserve">дата рождения участника; </w:t>
      </w:r>
    </w:p>
    <w:p w14:paraId="34A147BA" w14:textId="77777777" w:rsidR="00F67703" w:rsidRDefault="00F67703" w:rsidP="00F67703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703">
        <w:rPr>
          <w:rFonts w:ascii="Times New Roman" w:hAnsi="Times New Roman" w:cs="Times New Roman"/>
          <w:sz w:val="24"/>
          <w:szCs w:val="24"/>
        </w:rPr>
        <w:t xml:space="preserve">изображение паспорта/свидетельства о рождении участника; </w:t>
      </w:r>
    </w:p>
    <w:p w14:paraId="6FC78729" w14:textId="77777777" w:rsidR="00F67703" w:rsidRDefault="00F67703" w:rsidP="00F67703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703">
        <w:rPr>
          <w:rFonts w:ascii="Times New Roman" w:hAnsi="Times New Roman" w:cs="Times New Roman"/>
          <w:sz w:val="24"/>
          <w:szCs w:val="24"/>
        </w:rPr>
        <w:t xml:space="preserve">ссылка на видео в формате *.mp4 (выступление участника); </w:t>
      </w:r>
    </w:p>
    <w:p w14:paraId="5A193633" w14:textId="77777777" w:rsidR="00F67703" w:rsidRDefault="00F67703" w:rsidP="00F67703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703">
        <w:rPr>
          <w:rFonts w:ascii="Times New Roman" w:hAnsi="Times New Roman" w:cs="Times New Roman"/>
          <w:sz w:val="24"/>
          <w:szCs w:val="24"/>
        </w:rPr>
        <w:t xml:space="preserve">название учебного заведения; </w:t>
      </w:r>
    </w:p>
    <w:p w14:paraId="1940B455" w14:textId="77777777" w:rsidR="00F67703" w:rsidRDefault="00F67703" w:rsidP="00F67703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703">
        <w:rPr>
          <w:rFonts w:ascii="Times New Roman" w:hAnsi="Times New Roman" w:cs="Times New Roman"/>
          <w:sz w:val="24"/>
          <w:szCs w:val="24"/>
        </w:rPr>
        <w:t xml:space="preserve">юридический адрес учебного заведения; </w:t>
      </w:r>
    </w:p>
    <w:p w14:paraId="55000D2B" w14:textId="77777777" w:rsidR="00F67703" w:rsidRDefault="00F67703" w:rsidP="00F67703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703">
        <w:rPr>
          <w:rFonts w:ascii="Times New Roman" w:hAnsi="Times New Roman" w:cs="Times New Roman"/>
          <w:sz w:val="24"/>
          <w:szCs w:val="24"/>
        </w:rPr>
        <w:t>фамилия, имя, отчество педагога;</w:t>
      </w:r>
    </w:p>
    <w:p w14:paraId="23F178BA" w14:textId="77777777" w:rsidR="00F67703" w:rsidRDefault="00F67703" w:rsidP="00F67703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703">
        <w:rPr>
          <w:rFonts w:ascii="Times New Roman" w:hAnsi="Times New Roman" w:cs="Times New Roman"/>
          <w:sz w:val="24"/>
          <w:szCs w:val="24"/>
        </w:rPr>
        <w:t xml:space="preserve">телефон педагога; </w:t>
      </w:r>
    </w:p>
    <w:p w14:paraId="64414029" w14:textId="77777777" w:rsidR="00F67703" w:rsidRDefault="00F67703" w:rsidP="00F67703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703">
        <w:rPr>
          <w:rFonts w:ascii="Times New Roman" w:hAnsi="Times New Roman" w:cs="Times New Roman"/>
          <w:sz w:val="24"/>
          <w:szCs w:val="24"/>
        </w:rPr>
        <w:t>фамилия, имя, отчество родителя (законного представителя);</w:t>
      </w:r>
    </w:p>
    <w:p w14:paraId="76EEBA99" w14:textId="77777777" w:rsidR="00F67703" w:rsidRDefault="00F67703" w:rsidP="00F67703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703">
        <w:rPr>
          <w:rFonts w:ascii="Times New Roman" w:hAnsi="Times New Roman" w:cs="Times New Roman"/>
          <w:sz w:val="24"/>
          <w:szCs w:val="24"/>
        </w:rPr>
        <w:t xml:space="preserve">телефон родителя (законного представителя); </w:t>
      </w:r>
    </w:p>
    <w:p w14:paraId="360EDF58" w14:textId="77777777" w:rsidR="00F67703" w:rsidRDefault="00F67703" w:rsidP="00F67703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703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в соответствии с правилами конкурса. </w:t>
      </w:r>
    </w:p>
    <w:p w14:paraId="58C73142" w14:textId="5E6346E2" w:rsidR="00F67703" w:rsidRDefault="00F67703" w:rsidP="00EB19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1911">
        <w:rPr>
          <w:rFonts w:ascii="Times New Roman" w:hAnsi="Times New Roman" w:cs="Times New Roman"/>
          <w:sz w:val="24"/>
          <w:szCs w:val="24"/>
        </w:rPr>
        <w:t>Участник (старше 14 лет) или родитель (законный представитель/представитель образовательной организации) подтверждает, что, заполнив указанную форму и отправив её, он соглашается с условиями настоящего положения.</w:t>
      </w:r>
    </w:p>
    <w:p w14:paraId="36805A52" w14:textId="77777777" w:rsidR="00EB1911" w:rsidRDefault="00EB1911" w:rsidP="00EB19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1911">
        <w:rPr>
          <w:rFonts w:ascii="Times New Roman" w:hAnsi="Times New Roman" w:cs="Times New Roman"/>
          <w:sz w:val="24"/>
          <w:szCs w:val="24"/>
        </w:rPr>
        <w:t xml:space="preserve">Все поданные заявки на участие в фестивале проходят обязательную модерацию. Все уведомления по этапам прохождения заявки будут отображаться в личном кабинете участника фестиваля, а также отправляться на электронную почту, указанную при регистрации. </w:t>
      </w:r>
    </w:p>
    <w:p w14:paraId="21A33321" w14:textId="6329E237" w:rsidR="00EB1911" w:rsidRDefault="00EB1911" w:rsidP="00EB19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191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Обращаем ваше внимание</w:t>
      </w:r>
      <w:r w:rsidRPr="00EB1911">
        <w:rPr>
          <w:rFonts w:ascii="Times New Roman" w:hAnsi="Times New Roman" w:cs="Times New Roman"/>
          <w:sz w:val="24"/>
          <w:szCs w:val="24"/>
        </w:rPr>
        <w:t xml:space="preserve">, что организатор </w:t>
      </w:r>
      <w:r w:rsidRPr="00EB1911">
        <w:rPr>
          <w:rFonts w:ascii="Times New Roman" w:hAnsi="Times New Roman" w:cs="Times New Roman"/>
          <w:b/>
          <w:bCs/>
          <w:sz w:val="24"/>
          <w:szCs w:val="24"/>
        </w:rPr>
        <w:t>не несет ответственности за неверно указанную информацию при заполнении формы в личном кабинете</w:t>
      </w:r>
      <w:r w:rsidRPr="00EB1911">
        <w:rPr>
          <w:rFonts w:ascii="Times New Roman" w:hAnsi="Times New Roman" w:cs="Times New Roman"/>
          <w:sz w:val="24"/>
          <w:szCs w:val="24"/>
        </w:rPr>
        <w:t>, а также за невозможность осуществления связи с участником из-за указанных неверных или неактуальных контактных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D85509" w14:textId="0C4456ED" w:rsidR="00EB1911" w:rsidRPr="00EB1911" w:rsidRDefault="00EB1911" w:rsidP="00EB1911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911">
        <w:rPr>
          <w:rFonts w:ascii="Times New Roman" w:hAnsi="Times New Roman" w:cs="Times New Roman"/>
          <w:b/>
          <w:bCs/>
          <w:sz w:val="24"/>
          <w:szCs w:val="24"/>
        </w:rPr>
        <w:t xml:space="preserve">Заявки принимаются до 15 </w:t>
      </w:r>
      <w:r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Pr="00EB191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1911">
        <w:rPr>
          <w:rFonts w:ascii="Times New Roman" w:hAnsi="Times New Roman" w:cs="Times New Roman"/>
          <w:b/>
          <w:bCs/>
          <w:sz w:val="24"/>
          <w:szCs w:val="24"/>
        </w:rPr>
        <w:t xml:space="preserve"> года!</w:t>
      </w:r>
    </w:p>
    <w:p w14:paraId="01EF87CB" w14:textId="4BF7FCE4" w:rsidR="00EB1911" w:rsidRPr="00EB1911" w:rsidRDefault="000D70B7" w:rsidP="000D70B7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EB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911" w:rsidRPr="00EB1911">
        <w:rPr>
          <w:rFonts w:ascii="Times New Roman" w:hAnsi="Times New Roman" w:cs="Times New Roman"/>
          <w:sz w:val="24"/>
          <w:szCs w:val="24"/>
        </w:rPr>
        <w:t xml:space="preserve">Выступления участников должны соответствовать теме конкурса, ежегодно назначаемой организаторами. </w:t>
      </w:r>
      <w:r w:rsidR="00EB1911" w:rsidRPr="00EB1911">
        <w:rPr>
          <w:rFonts w:ascii="Times New Roman" w:hAnsi="Times New Roman" w:cs="Times New Roman"/>
          <w:b/>
          <w:bCs/>
          <w:sz w:val="24"/>
          <w:szCs w:val="24"/>
        </w:rPr>
        <w:t xml:space="preserve">Тема вокального конкурса </w:t>
      </w:r>
      <w:r w:rsidR="00EB1911" w:rsidRPr="009A0E4F">
        <w:rPr>
          <w:rFonts w:ascii="Times New Roman" w:hAnsi="Times New Roman" w:cs="Times New Roman"/>
          <w:sz w:val="24"/>
          <w:szCs w:val="24"/>
        </w:rPr>
        <w:t>в рамках X</w:t>
      </w:r>
      <w:r w:rsidR="00EB1911" w:rsidRPr="009A0E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B1911" w:rsidRPr="009A0E4F">
        <w:rPr>
          <w:rFonts w:ascii="Times New Roman" w:hAnsi="Times New Roman" w:cs="Times New Roman"/>
          <w:sz w:val="24"/>
          <w:szCs w:val="24"/>
        </w:rPr>
        <w:t xml:space="preserve"> фестиваля юных талантов «Волшебная сила голубого потока — МОСГАЗ зажигает звезды»:</w:t>
      </w:r>
      <w:r w:rsidR="00EB1911" w:rsidRPr="00EB19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1911" w:rsidRPr="001449A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449AB" w:rsidRPr="001449AB">
        <w:rPr>
          <w:rFonts w:ascii="Times New Roman" w:hAnsi="Times New Roman" w:cs="Times New Roman"/>
          <w:b/>
          <w:bCs/>
          <w:sz w:val="24"/>
          <w:szCs w:val="24"/>
        </w:rPr>
        <w:t>Моя Россия – моя земля</w:t>
      </w:r>
      <w:r w:rsidR="00EB1911" w:rsidRPr="001449A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B1911" w:rsidRPr="00EB19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1911" w:rsidRPr="00EB1911">
        <w:rPr>
          <w:rFonts w:ascii="Times New Roman" w:hAnsi="Times New Roman" w:cs="Times New Roman"/>
          <w:sz w:val="24"/>
          <w:szCs w:val="24"/>
        </w:rPr>
        <w:t xml:space="preserve"> </w:t>
      </w:r>
      <w:r w:rsidR="009A0E4F">
        <w:rPr>
          <w:rFonts w:ascii="Times New Roman" w:hAnsi="Times New Roman" w:cs="Times New Roman"/>
          <w:sz w:val="24"/>
          <w:szCs w:val="24"/>
        </w:rPr>
        <w:t>Д</w:t>
      </w:r>
      <w:r w:rsidR="006A4E7B">
        <w:rPr>
          <w:rFonts w:ascii="Times New Roman" w:hAnsi="Times New Roman" w:cs="Times New Roman"/>
          <w:sz w:val="24"/>
          <w:szCs w:val="24"/>
        </w:rPr>
        <w:t>опускается</w:t>
      </w:r>
      <w:r w:rsidR="00EB1911" w:rsidRPr="00EB1911">
        <w:rPr>
          <w:rFonts w:ascii="Times New Roman" w:hAnsi="Times New Roman" w:cs="Times New Roman"/>
          <w:sz w:val="24"/>
          <w:szCs w:val="24"/>
        </w:rPr>
        <w:t xml:space="preserve"> исполнение песен</w:t>
      </w:r>
      <w:r w:rsidR="001449AB">
        <w:rPr>
          <w:rFonts w:ascii="Times New Roman" w:hAnsi="Times New Roman" w:cs="Times New Roman"/>
          <w:sz w:val="24"/>
          <w:szCs w:val="24"/>
        </w:rPr>
        <w:t xml:space="preserve"> </w:t>
      </w:r>
      <w:r w:rsidR="001449AB" w:rsidRPr="009A0E4F">
        <w:rPr>
          <w:rFonts w:ascii="Times New Roman" w:hAnsi="Times New Roman" w:cs="Times New Roman"/>
          <w:b/>
          <w:bCs/>
          <w:sz w:val="24"/>
          <w:szCs w:val="24"/>
        </w:rPr>
        <w:t>только</w:t>
      </w:r>
      <w:r w:rsidR="001449AB">
        <w:rPr>
          <w:rFonts w:ascii="Times New Roman" w:hAnsi="Times New Roman" w:cs="Times New Roman"/>
          <w:sz w:val="24"/>
          <w:szCs w:val="24"/>
        </w:rPr>
        <w:t xml:space="preserve"> на </w:t>
      </w:r>
      <w:r w:rsidR="009A0E4F" w:rsidRPr="009A0E4F">
        <w:rPr>
          <w:rFonts w:ascii="Times New Roman" w:hAnsi="Times New Roman" w:cs="Times New Roman"/>
          <w:b/>
          <w:bCs/>
          <w:sz w:val="24"/>
          <w:szCs w:val="24"/>
        </w:rPr>
        <w:t>русском языке</w:t>
      </w:r>
      <w:r w:rsidR="009A0E4F">
        <w:rPr>
          <w:rFonts w:ascii="Times New Roman" w:hAnsi="Times New Roman" w:cs="Times New Roman"/>
          <w:sz w:val="24"/>
          <w:szCs w:val="24"/>
        </w:rPr>
        <w:t>.</w:t>
      </w:r>
    </w:p>
    <w:p w14:paraId="42063275" w14:textId="77777777" w:rsidR="001449AB" w:rsidRPr="001449AB" w:rsidRDefault="001449AB" w:rsidP="001449AB">
      <w:pPr>
        <w:shd w:val="clear" w:color="auto" w:fill="FFFFFF"/>
        <w:spacing w:after="225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1449AB">
        <w:rPr>
          <w:rFonts w:ascii="Times New Roman" w:hAnsi="Times New Roman" w:cs="Times New Roman"/>
          <w:sz w:val="24"/>
          <w:szCs w:val="24"/>
        </w:rPr>
        <w:t xml:space="preserve"> Для участия в очном отборочном туре осуществляется предварительный отбор на основании предоставленных видеоматериалов. </w:t>
      </w:r>
    </w:p>
    <w:p w14:paraId="2F1DC1A7" w14:textId="0B881BA4" w:rsidR="001449AB" w:rsidRDefault="001449AB" w:rsidP="001449AB">
      <w:pPr>
        <w:shd w:val="clear" w:color="auto" w:fill="FFFFFF"/>
        <w:spacing w:after="225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Pr="001449AB">
        <w:rPr>
          <w:rFonts w:ascii="Times New Roman" w:hAnsi="Times New Roman" w:cs="Times New Roman"/>
          <w:sz w:val="24"/>
          <w:szCs w:val="24"/>
        </w:rPr>
        <w:t xml:space="preserve"> Лауреаты предыдущих сезонов, занявшие первые места, </w:t>
      </w:r>
      <w:r w:rsidRPr="005614EB">
        <w:rPr>
          <w:rFonts w:ascii="Times New Roman" w:hAnsi="Times New Roman" w:cs="Times New Roman"/>
          <w:b/>
          <w:bCs/>
          <w:sz w:val="24"/>
          <w:szCs w:val="24"/>
        </w:rPr>
        <w:t>не могут принимать участие</w:t>
      </w:r>
      <w:r w:rsidRPr="001449AB">
        <w:rPr>
          <w:rFonts w:ascii="Times New Roman" w:hAnsi="Times New Roman" w:cs="Times New Roman"/>
          <w:sz w:val="24"/>
          <w:szCs w:val="24"/>
        </w:rPr>
        <w:t xml:space="preserve"> в конкурсе </w:t>
      </w:r>
      <w:r w:rsidRPr="005614EB">
        <w:rPr>
          <w:rFonts w:ascii="Times New Roman" w:hAnsi="Times New Roman" w:cs="Times New Roman"/>
          <w:b/>
          <w:bCs/>
          <w:sz w:val="24"/>
          <w:szCs w:val="24"/>
        </w:rPr>
        <w:t>в той же номинации и возрастной группе</w:t>
      </w:r>
      <w:r w:rsidRPr="001449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B264E" w14:textId="77777777" w:rsidR="001449AB" w:rsidRDefault="001449AB" w:rsidP="001449AB">
      <w:pPr>
        <w:shd w:val="clear" w:color="auto" w:fill="FFFFFF"/>
        <w:spacing w:after="225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Pr="001449AB">
        <w:rPr>
          <w:rFonts w:ascii="Times New Roman" w:hAnsi="Times New Roman" w:cs="Times New Roman"/>
          <w:sz w:val="24"/>
          <w:szCs w:val="24"/>
        </w:rPr>
        <w:t xml:space="preserve"> Продолжительность выступления коллектива (дуэт, трио или ансамбль) не должна превышать 5 минут (один концертный номер). Солисты представляют один концертный номер продолжительностью не более 4 минут. </w:t>
      </w:r>
    </w:p>
    <w:p w14:paraId="67D1B050" w14:textId="77777777" w:rsidR="001449AB" w:rsidRDefault="001449AB" w:rsidP="001449AB">
      <w:pPr>
        <w:shd w:val="clear" w:color="auto" w:fill="FFFFFF"/>
        <w:spacing w:after="225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b/>
          <w:bCs/>
          <w:sz w:val="24"/>
          <w:szCs w:val="24"/>
        </w:rPr>
        <w:t>3.6.</w:t>
      </w:r>
      <w:r w:rsidRPr="001449AB">
        <w:rPr>
          <w:rFonts w:ascii="Times New Roman" w:hAnsi="Times New Roman" w:cs="Times New Roman"/>
          <w:sz w:val="24"/>
          <w:szCs w:val="24"/>
        </w:rPr>
        <w:t xml:space="preserve"> Аккомпанемент коллективов и солистов может быть и в живом, и в фонограммном звучании. </w:t>
      </w:r>
    </w:p>
    <w:p w14:paraId="45C2FB22" w14:textId="4E39FE7E" w:rsidR="001449AB" w:rsidRDefault="001449AB" w:rsidP="001449AB">
      <w:pPr>
        <w:shd w:val="clear" w:color="auto" w:fill="FFFFFF"/>
        <w:spacing w:after="225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b/>
          <w:bCs/>
          <w:sz w:val="24"/>
          <w:szCs w:val="24"/>
        </w:rPr>
        <w:t>3.7.</w:t>
      </w:r>
      <w:r w:rsidRPr="001449AB">
        <w:rPr>
          <w:rFonts w:ascii="Times New Roman" w:hAnsi="Times New Roman" w:cs="Times New Roman"/>
          <w:sz w:val="24"/>
          <w:szCs w:val="24"/>
        </w:rPr>
        <w:t xml:space="preserve"> Минусов</w:t>
      </w:r>
      <w:r w:rsidR="009A0E4F">
        <w:rPr>
          <w:rFonts w:ascii="Times New Roman" w:hAnsi="Times New Roman" w:cs="Times New Roman"/>
          <w:sz w:val="24"/>
          <w:szCs w:val="24"/>
        </w:rPr>
        <w:t>ые фонограммы</w:t>
      </w:r>
      <w:r w:rsidRPr="001449AB">
        <w:rPr>
          <w:rFonts w:ascii="Times New Roman" w:hAnsi="Times New Roman" w:cs="Times New Roman"/>
          <w:sz w:val="24"/>
          <w:szCs w:val="24"/>
        </w:rPr>
        <w:t xml:space="preserve"> должны быть качественного звучания (студийная запись),</w:t>
      </w:r>
      <w:r w:rsidR="004B5B90">
        <w:rPr>
          <w:rFonts w:ascii="Times New Roman" w:hAnsi="Times New Roman" w:cs="Times New Roman"/>
          <w:sz w:val="24"/>
          <w:szCs w:val="24"/>
        </w:rPr>
        <w:t xml:space="preserve"> </w:t>
      </w:r>
      <w:r w:rsidR="004B5B90" w:rsidRPr="001449AB">
        <w:rPr>
          <w:rFonts w:ascii="Times New Roman" w:hAnsi="Times New Roman" w:cs="Times New Roman"/>
          <w:sz w:val="24"/>
          <w:szCs w:val="24"/>
        </w:rPr>
        <w:t>прикреплены в окно формы в личном кабинете</w:t>
      </w:r>
      <w:r w:rsidR="004B5B90">
        <w:rPr>
          <w:rFonts w:ascii="Times New Roman" w:hAnsi="Times New Roman" w:cs="Times New Roman"/>
          <w:sz w:val="24"/>
          <w:szCs w:val="24"/>
        </w:rPr>
        <w:t xml:space="preserve"> и</w:t>
      </w:r>
      <w:r w:rsidR="004B5B90" w:rsidRPr="001449AB">
        <w:rPr>
          <w:rFonts w:ascii="Times New Roman" w:hAnsi="Times New Roman" w:cs="Times New Roman"/>
          <w:sz w:val="24"/>
          <w:szCs w:val="24"/>
        </w:rPr>
        <w:t xml:space="preserve"> </w:t>
      </w:r>
      <w:r w:rsidRPr="001449AB">
        <w:rPr>
          <w:rFonts w:ascii="Times New Roman" w:hAnsi="Times New Roman" w:cs="Times New Roman"/>
          <w:sz w:val="24"/>
          <w:szCs w:val="24"/>
        </w:rPr>
        <w:t>записаны на USB носителе (</w:t>
      </w:r>
      <w:proofErr w:type="spellStart"/>
      <w:r w:rsidRPr="001449AB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1449AB">
        <w:rPr>
          <w:rFonts w:ascii="Times New Roman" w:hAnsi="Times New Roman" w:cs="Times New Roman"/>
          <w:sz w:val="24"/>
          <w:szCs w:val="24"/>
        </w:rPr>
        <w:t>-карта)</w:t>
      </w:r>
      <w:r w:rsidR="004B5B90">
        <w:rPr>
          <w:rFonts w:ascii="Times New Roman" w:hAnsi="Times New Roman" w:cs="Times New Roman"/>
          <w:sz w:val="24"/>
          <w:szCs w:val="24"/>
        </w:rPr>
        <w:t>.</w:t>
      </w:r>
    </w:p>
    <w:p w14:paraId="18A069D6" w14:textId="77777777" w:rsidR="001449AB" w:rsidRDefault="001449AB" w:rsidP="001449AB">
      <w:pPr>
        <w:shd w:val="clear" w:color="auto" w:fill="FFFFFF"/>
        <w:spacing w:after="225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b/>
          <w:bCs/>
          <w:sz w:val="24"/>
          <w:szCs w:val="24"/>
        </w:rPr>
        <w:t>3.8.</w:t>
      </w:r>
      <w:r w:rsidRPr="001449AB">
        <w:rPr>
          <w:rFonts w:ascii="Times New Roman" w:hAnsi="Times New Roman" w:cs="Times New Roman"/>
          <w:sz w:val="24"/>
          <w:szCs w:val="24"/>
        </w:rPr>
        <w:t xml:space="preserve"> Количество участников в одном музыкальном коллективе — не более 20 человек. </w:t>
      </w:r>
    </w:p>
    <w:p w14:paraId="68E07CB0" w14:textId="77777777" w:rsidR="004B5B90" w:rsidRDefault="001449AB" w:rsidP="001449AB">
      <w:pPr>
        <w:shd w:val="clear" w:color="auto" w:fill="FFFFFF"/>
        <w:spacing w:after="225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b/>
          <w:bCs/>
          <w:sz w:val="24"/>
          <w:szCs w:val="24"/>
        </w:rPr>
        <w:t>3.9.</w:t>
      </w:r>
      <w:r w:rsidRPr="001449AB">
        <w:rPr>
          <w:rFonts w:ascii="Times New Roman" w:hAnsi="Times New Roman" w:cs="Times New Roman"/>
          <w:sz w:val="24"/>
          <w:szCs w:val="24"/>
        </w:rPr>
        <w:t xml:space="preserve"> Выступления должны соответствовать общепринятым нормам сценической культуры. </w:t>
      </w:r>
    </w:p>
    <w:p w14:paraId="673700B7" w14:textId="77777777" w:rsidR="004B5B90" w:rsidRDefault="001449AB" w:rsidP="001449AB">
      <w:pPr>
        <w:shd w:val="clear" w:color="auto" w:fill="FFFFFF"/>
        <w:spacing w:after="225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b/>
          <w:bCs/>
          <w:sz w:val="24"/>
          <w:szCs w:val="24"/>
        </w:rPr>
        <w:t>3.10.</w:t>
      </w:r>
      <w:r w:rsidRPr="001449AB">
        <w:rPr>
          <w:rFonts w:ascii="Times New Roman" w:hAnsi="Times New Roman" w:cs="Times New Roman"/>
          <w:sz w:val="24"/>
          <w:szCs w:val="24"/>
        </w:rPr>
        <w:t xml:space="preserve"> Детские коллективы должны иметь не менее одного сопровождающего на 6 человек. </w:t>
      </w:r>
    </w:p>
    <w:p w14:paraId="7515ADC9" w14:textId="6EF44E9C" w:rsidR="001449AB" w:rsidRPr="001449AB" w:rsidRDefault="001449AB" w:rsidP="001449AB">
      <w:pPr>
        <w:shd w:val="clear" w:color="auto" w:fill="FFFFFF"/>
        <w:spacing w:after="225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b/>
          <w:bCs/>
          <w:sz w:val="24"/>
          <w:szCs w:val="24"/>
        </w:rPr>
        <w:t>3.11.</w:t>
      </w:r>
      <w:r w:rsidRPr="001449AB">
        <w:rPr>
          <w:rFonts w:ascii="Times New Roman" w:hAnsi="Times New Roman" w:cs="Times New Roman"/>
          <w:sz w:val="24"/>
          <w:szCs w:val="24"/>
        </w:rPr>
        <w:t xml:space="preserve"> Очный отборочный тур пройдет </w:t>
      </w:r>
      <w:r w:rsidRPr="005614E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5614EB" w:rsidRPr="005614EB">
        <w:rPr>
          <w:rFonts w:ascii="Times New Roman" w:hAnsi="Times New Roman" w:cs="Times New Roman"/>
          <w:b/>
          <w:bCs/>
          <w:sz w:val="24"/>
          <w:szCs w:val="24"/>
        </w:rPr>
        <w:t>марте-апреле</w:t>
      </w:r>
      <w:r w:rsidRPr="001449AB">
        <w:rPr>
          <w:rFonts w:ascii="Times New Roman" w:hAnsi="Times New Roman" w:cs="Times New Roman"/>
          <w:sz w:val="24"/>
          <w:szCs w:val="24"/>
        </w:rPr>
        <w:t xml:space="preserve"> при благоприятной эпидемиологической ситуации в РФ.</w:t>
      </w:r>
    </w:p>
    <w:p w14:paraId="16271581" w14:textId="0C33443F" w:rsidR="00C440CD" w:rsidRPr="00816F4F" w:rsidRDefault="00C440CD" w:rsidP="001449AB">
      <w:pPr>
        <w:shd w:val="clear" w:color="auto" w:fill="FFFFFF"/>
        <w:spacing w:after="225" w:line="240" w:lineRule="auto"/>
        <w:ind w:firstLine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Критерии оценки </w:t>
      </w:r>
      <w:r w:rsidR="00C1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выступлений участников конкурса</w:t>
      </w:r>
    </w:p>
    <w:p w14:paraId="16271582" w14:textId="4DDBFA6F" w:rsidR="00C440CD" w:rsidRPr="00351C2F" w:rsidRDefault="00C440CD" w:rsidP="00351C2F">
      <w:pPr>
        <w:pStyle w:val="a5"/>
        <w:numPr>
          <w:ilvl w:val="0"/>
          <w:numId w:val="36"/>
        </w:num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Вокальные данные - максимум 10 баллов</w:t>
      </w:r>
      <w:r w:rsidR="00DA58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271583" w14:textId="0B235343" w:rsidR="00C440CD" w:rsidRPr="00351C2F" w:rsidRDefault="00C440CD" w:rsidP="00351C2F">
      <w:pPr>
        <w:pStyle w:val="a5"/>
        <w:numPr>
          <w:ilvl w:val="0"/>
          <w:numId w:val="36"/>
        </w:num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мастерство - максимум 10 баллов</w:t>
      </w:r>
      <w:r w:rsidR="00DA58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271584" w14:textId="653DEA22" w:rsidR="00C440CD" w:rsidRPr="00351C2F" w:rsidRDefault="00C440CD" w:rsidP="00351C2F">
      <w:pPr>
        <w:pStyle w:val="a5"/>
        <w:numPr>
          <w:ilvl w:val="0"/>
          <w:numId w:val="36"/>
        </w:num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Актерское мастерство - максимум 10 баллов</w:t>
      </w:r>
      <w:r w:rsidR="00DA5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271585" w14:textId="77777777" w:rsidR="00C440CD" w:rsidRPr="001449AB" w:rsidRDefault="00C440CD" w:rsidP="00C440C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Итого: максимум 30 баллов от одного члена жюри.</w:t>
      </w:r>
    </w:p>
    <w:p w14:paraId="2D00990C" w14:textId="77777777" w:rsidR="001449AB" w:rsidRDefault="001449AB" w:rsidP="00B853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1449AB">
        <w:rPr>
          <w:rFonts w:ascii="Times New Roman" w:hAnsi="Times New Roman" w:cs="Times New Roman"/>
          <w:sz w:val="24"/>
          <w:szCs w:val="24"/>
        </w:rPr>
        <w:t xml:space="preserve"> По каждой номинации в каждой возрастной категории утверждены три диплома лауреатов (1, 2, 3 место) и три диплома дипломантов. </w:t>
      </w:r>
    </w:p>
    <w:p w14:paraId="05AF30C9" w14:textId="77777777" w:rsidR="001449AB" w:rsidRDefault="001449AB" w:rsidP="00B853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4.2.</w:t>
      </w:r>
      <w:r w:rsidRPr="001449AB">
        <w:rPr>
          <w:rFonts w:ascii="Times New Roman" w:hAnsi="Times New Roman" w:cs="Times New Roman"/>
          <w:sz w:val="24"/>
          <w:szCs w:val="24"/>
        </w:rPr>
        <w:t xml:space="preserve"> Каждый член жюри определяет суммарность баллов в каждой номинации. Лауреаты определяются по результатам суммарной оценки всех членов жюри. </w:t>
      </w:r>
    </w:p>
    <w:p w14:paraId="16271589" w14:textId="12F4562D" w:rsidR="00C440CD" w:rsidRPr="001D53FA" w:rsidRDefault="00C440CD" w:rsidP="004B5B90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Подведение итогов и награждение </w:t>
      </w:r>
    </w:p>
    <w:p w14:paraId="3EC95620" w14:textId="225A363F" w:rsidR="00B8536A" w:rsidRPr="00B8536A" w:rsidRDefault="00B8536A" w:rsidP="004B5B90">
      <w:pPr>
        <w:shd w:val="clear" w:color="auto" w:fill="FFFFFF"/>
        <w:spacing w:after="225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536A">
        <w:rPr>
          <w:rFonts w:ascii="Times New Roman" w:hAnsi="Times New Roman" w:cs="Times New Roman"/>
          <w:sz w:val="24"/>
          <w:szCs w:val="24"/>
        </w:rPr>
        <w:t xml:space="preserve">Итоги конкурса подводятся </w:t>
      </w:r>
      <w:r w:rsidR="003270C7">
        <w:rPr>
          <w:rFonts w:ascii="Times New Roman" w:hAnsi="Times New Roman" w:cs="Times New Roman"/>
          <w:sz w:val="24"/>
          <w:szCs w:val="24"/>
        </w:rPr>
        <w:t>в заключительный день очного тура и публик</w:t>
      </w:r>
      <w:r w:rsidR="00D261E7">
        <w:rPr>
          <w:rFonts w:ascii="Times New Roman" w:hAnsi="Times New Roman" w:cs="Times New Roman"/>
          <w:sz w:val="24"/>
          <w:szCs w:val="24"/>
        </w:rPr>
        <w:t>ую</w:t>
      </w:r>
      <w:r w:rsidR="003270C7">
        <w:rPr>
          <w:rFonts w:ascii="Times New Roman" w:hAnsi="Times New Roman" w:cs="Times New Roman"/>
          <w:sz w:val="24"/>
          <w:szCs w:val="24"/>
        </w:rPr>
        <w:t>тся в течени</w:t>
      </w:r>
      <w:r w:rsidR="00D261E7">
        <w:rPr>
          <w:rFonts w:ascii="Times New Roman" w:hAnsi="Times New Roman" w:cs="Times New Roman"/>
          <w:sz w:val="24"/>
          <w:szCs w:val="24"/>
        </w:rPr>
        <w:t>е</w:t>
      </w:r>
      <w:r w:rsidR="003270C7">
        <w:rPr>
          <w:rFonts w:ascii="Times New Roman" w:hAnsi="Times New Roman" w:cs="Times New Roman"/>
          <w:sz w:val="24"/>
          <w:szCs w:val="24"/>
        </w:rPr>
        <w:t xml:space="preserve"> 10 дней на сайте </w:t>
      </w:r>
      <w:r w:rsidR="003270C7" w:rsidRPr="003270C7">
        <w:rPr>
          <w:rFonts w:ascii="Times New Roman" w:hAnsi="Times New Roman" w:cs="Times New Roman"/>
          <w:sz w:val="24"/>
          <w:szCs w:val="24"/>
        </w:rPr>
        <w:t>stars.mos-gaz.ru</w:t>
      </w:r>
      <w:r w:rsidR="003270C7">
        <w:rPr>
          <w:rFonts w:ascii="Times New Roman" w:hAnsi="Times New Roman" w:cs="Times New Roman"/>
          <w:sz w:val="24"/>
          <w:szCs w:val="24"/>
        </w:rPr>
        <w:t>. Н</w:t>
      </w:r>
      <w:r w:rsidRPr="00B8536A">
        <w:rPr>
          <w:rFonts w:ascii="Times New Roman" w:hAnsi="Times New Roman" w:cs="Times New Roman"/>
          <w:sz w:val="24"/>
          <w:szCs w:val="24"/>
        </w:rPr>
        <w:t>аграждени</w:t>
      </w:r>
      <w:r w:rsidR="00D261E7">
        <w:rPr>
          <w:rFonts w:ascii="Times New Roman" w:hAnsi="Times New Roman" w:cs="Times New Roman"/>
          <w:sz w:val="24"/>
          <w:szCs w:val="24"/>
        </w:rPr>
        <w:t>е</w:t>
      </w:r>
      <w:r w:rsidRPr="00B8536A">
        <w:rPr>
          <w:rFonts w:ascii="Times New Roman" w:hAnsi="Times New Roman" w:cs="Times New Roman"/>
          <w:sz w:val="24"/>
          <w:szCs w:val="24"/>
        </w:rPr>
        <w:t xml:space="preserve"> лауреатов и дипломантов X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536A">
        <w:rPr>
          <w:rFonts w:ascii="Times New Roman" w:hAnsi="Times New Roman" w:cs="Times New Roman"/>
          <w:sz w:val="24"/>
          <w:szCs w:val="24"/>
        </w:rPr>
        <w:t xml:space="preserve"> фестиваля юных талантов «Волшебная сила голубого потока — МОСГАЗ зажигает звезды» </w:t>
      </w:r>
      <w:r w:rsidR="003270C7">
        <w:rPr>
          <w:rFonts w:ascii="Times New Roman" w:hAnsi="Times New Roman" w:cs="Times New Roman"/>
          <w:sz w:val="24"/>
          <w:szCs w:val="24"/>
        </w:rPr>
        <w:t>будет проводит</w:t>
      </w:r>
      <w:r w:rsidR="00D261E7">
        <w:rPr>
          <w:rFonts w:ascii="Times New Roman" w:hAnsi="Times New Roman" w:cs="Times New Roman"/>
          <w:sz w:val="24"/>
          <w:szCs w:val="24"/>
        </w:rPr>
        <w:t>ь</w:t>
      </w:r>
      <w:r w:rsidR="003270C7">
        <w:rPr>
          <w:rFonts w:ascii="Times New Roman" w:hAnsi="Times New Roman" w:cs="Times New Roman"/>
          <w:sz w:val="24"/>
          <w:szCs w:val="24"/>
        </w:rPr>
        <w:t>ся в соответствии с решением организационного комитета, которое будет опубликовано на сайте</w:t>
      </w:r>
      <w:r w:rsidR="002F2BE9">
        <w:rPr>
          <w:rFonts w:ascii="Times New Roman" w:hAnsi="Times New Roman" w:cs="Times New Roman"/>
          <w:sz w:val="24"/>
          <w:szCs w:val="24"/>
        </w:rPr>
        <w:t xml:space="preserve"> </w:t>
      </w:r>
      <w:r w:rsidR="002F2BE9" w:rsidRPr="003270C7">
        <w:rPr>
          <w:rFonts w:ascii="Times New Roman" w:hAnsi="Times New Roman" w:cs="Times New Roman"/>
          <w:sz w:val="24"/>
          <w:szCs w:val="24"/>
        </w:rPr>
        <w:t>stars.mos-gaz.ru</w:t>
      </w:r>
      <w:r w:rsidR="002F2B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7158D" w14:textId="2D3AAB46" w:rsidR="006444A2" w:rsidRPr="002B5958" w:rsidRDefault="00351C2F" w:rsidP="004B5B90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62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44A2" w:rsidRPr="002B5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Жюри </w:t>
      </w:r>
      <w:r w:rsidR="00DA5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6444A2" w:rsidRPr="002B5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естиваля:</w:t>
      </w:r>
    </w:p>
    <w:p w14:paraId="1627158E" w14:textId="77777777" w:rsidR="006444A2" w:rsidRDefault="00351C2F" w:rsidP="006444A2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4A2" w:rsidRPr="0035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жюри формируется </w:t>
      </w:r>
      <w:r w:rsidR="00750867" w:rsidRPr="00351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членов союза композиторов, преподавателей высших музыкальных учебных заведений, народных и заслуженных артистов России, руководителей эстрадно-хореографических коллективов.</w:t>
      </w:r>
    </w:p>
    <w:p w14:paraId="1627159A" w14:textId="77777777" w:rsidR="006444A2" w:rsidRPr="002B5958" w:rsidRDefault="00351C2F" w:rsidP="006444A2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4A2" w:rsidRPr="002B59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жюри не обсуждается и пересмотру не подлежит.</w:t>
      </w:r>
    </w:p>
    <w:p w14:paraId="1627159B" w14:textId="77777777" w:rsidR="00351C2F" w:rsidRDefault="00351C2F" w:rsidP="004B5B90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Финансовые условия для участников:</w:t>
      </w:r>
    </w:p>
    <w:p w14:paraId="1627159C" w14:textId="77777777" w:rsidR="00351C2F" w:rsidRDefault="00351C2F" w:rsidP="00B8536A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фестивале бесплатное.</w:t>
      </w:r>
    </w:p>
    <w:p w14:paraId="1627159D" w14:textId="0EF96955" w:rsidR="00351C2F" w:rsidRDefault="00351C2F" w:rsidP="00B8536A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 победителей отборочного тура </w:t>
      </w:r>
      <w:r w:rsidR="0035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участников гала-концерта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оплачивается за счет направляющей стороны.</w:t>
      </w:r>
    </w:p>
    <w:p w14:paraId="1627159E" w14:textId="7A85C9C5" w:rsidR="00351C2F" w:rsidRDefault="00351C2F" w:rsidP="004B5B90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8. Информационное сопровождение </w:t>
      </w:r>
      <w:r w:rsidR="004C75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естиваля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627159F" w14:textId="2BB4B08F" w:rsidR="00351C2F" w:rsidRDefault="00351C2F" w:rsidP="00351C2F">
      <w:pPr>
        <w:shd w:val="clear" w:color="auto" w:fill="FFFFFF"/>
        <w:spacing w:after="225" w:line="240" w:lineRule="auto"/>
        <w:outlineLvl w:val="1"/>
      </w:pPr>
      <w:r w:rsidRPr="00B85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Размещение информации о фестивале на сайте АО «МОСГАЗ», на страни</w:t>
      </w:r>
      <w:r w:rsidR="00365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ах АО «МОСГАЗ» в социальных сетях, на портале </w:t>
      </w:r>
      <w:r w:rsidR="004C7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естиваля. </w:t>
      </w:r>
    </w:p>
    <w:p w14:paraId="162715A0" w14:textId="77777777" w:rsidR="00351C2F" w:rsidRDefault="00351C2F" w:rsidP="00351C2F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Размещение информации о мероприятиях проекта на официальных сайтах партнеров проекта.</w:t>
      </w:r>
    </w:p>
    <w:p w14:paraId="0FD4CE70" w14:textId="44235CF3" w:rsidR="00D5782F" w:rsidRDefault="00351C2F" w:rsidP="00351C2F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Размещение информации о фестивале в средствах массовой информации.</w:t>
      </w:r>
    </w:p>
    <w:p w14:paraId="162715A2" w14:textId="72006B56" w:rsidR="00351C2F" w:rsidRDefault="00351C2F" w:rsidP="00351C2F">
      <w:pPr>
        <w:shd w:val="clear" w:color="auto" w:fill="FFFFFF"/>
        <w:spacing w:after="225" w:line="240" w:lineRule="auto"/>
        <w:outlineLvl w:val="1"/>
      </w:pPr>
      <w:r w:rsidRPr="00B85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Размещение информации о фестивале в социальных сетях:</w:t>
      </w:r>
    </w:p>
    <w:p w14:paraId="162715A5" w14:textId="09A93539" w:rsidR="00351C2F" w:rsidRDefault="00351C2F" w:rsidP="00351C2F">
      <w:pPr>
        <w:pStyle w:val="a5"/>
        <w:numPr>
          <w:ilvl w:val="0"/>
          <w:numId w:val="3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ВКонтакте</w:t>
      </w:r>
    </w:p>
    <w:p w14:paraId="3B6B7358" w14:textId="5328D453" w:rsidR="00B8536A" w:rsidRPr="00B8536A" w:rsidRDefault="00B8536A" w:rsidP="00351C2F">
      <w:pPr>
        <w:pStyle w:val="a5"/>
        <w:numPr>
          <w:ilvl w:val="0"/>
          <w:numId w:val="3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</w:p>
    <w:p w14:paraId="3A9065C7" w14:textId="77777777" w:rsidR="0012458C" w:rsidRDefault="0012458C" w:rsidP="004B5B90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2715A7" w14:textId="0ACB7692" w:rsidR="00351C2F" w:rsidRDefault="00351C2F" w:rsidP="004B5B90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Организационный комитет: </w:t>
      </w:r>
    </w:p>
    <w:p w14:paraId="70998BF2" w14:textId="77777777" w:rsidR="00B8536A" w:rsidRPr="00B8536A" w:rsidRDefault="00B8536A" w:rsidP="00B8536A">
      <w:pPr>
        <w:pStyle w:val="a5"/>
        <w:numPr>
          <w:ilvl w:val="0"/>
          <w:numId w:val="42"/>
        </w:numPr>
        <w:shd w:val="clear" w:color="auto" w:fill="FFFFFF"/>
        <w:spacing w:after="225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36A">
        <w:rPr>
          <w:rFonts w:ascii="Times New Roman" w:hAnsi="Times New Roman" w:cs="Times New Roman"/>
          <w:sz w:val="24"/>
          <w:szCs w:val="24"/>
        </w:rPr>
        <w:t xml:space="preserve">Почтовый адрес АО «МОСГАЗ»: 105120, г. Москва, </w:t>
      </w:r>
      <w:proofErr w:type="spellStart"/>
      <w:r w:rsidRPr="00B8536A">
        <w:rPr>
          <w:rFonts w:ascii="Times New Roman" w:hAnsi="Times New Roman" w:cs="Times New Roman"/>
          <w:sz w:val="24"/>
          <w:szCs w:val="24"/>
        </w:rPr>
        <w:t>Мрузовский</w:t>
      </w:r>
      <w:proofErr w:type="spellEnd"/>
      <w:r w:rsidRPr="00B8536A">
        <w:rPr>
          <w:rFonts w:ascii="Times New Roman" w:hAnsi="Times New Roman" w:cs="Times New Roman"/>
          <w:sz w:val="24"/>
          <w:szCs w:val="24"/>
        </w:rPr>
        <w:t xml:space="preserve"> пер., д. 11, стр. 1.</w:t>
      </w:r>
    </w:p>
    <w:p w14:paraId="162715AA" w14:textId="5FC2BD8B" w:rsidR="00AA14BF" w:rsidRPr="006A4E7B" w:rsidRDefault="00B8536A" w:rsidP="00B8536A">
      <w:pPr>
        <w:pStyle w:val="a5"/>
        <w:numPr>
          <w:ilvl w:val="0"/>
          <w:numId w:val="42"/>
        </w:numPr>
        <w:shd w:val="clear" w:color="auto" w:fill="FFFFFF"/>
        <w:spacing w:after="225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36A">
        <w:rPr>
          <w:rFonts w:ascii="Times New Roman" w:hAnsi="Times New Roman" w:cs="Times New Roman"/>
          <w:sz w:val="24"/>
          <w:szCs w:val="24"/>
        </w:rPr>
        <w:t>Телефон: +7</w:t>
      </w:r>
      <w:r w:rsidR="00365F29">
        <w:rPr>
          <w:rFonts w:ascii="Times New Roman" w:hAnsi="Times New Roman" w:cs="Times New Roman"/>
          <w:sz w:val="24"/>
          <w:szCs w:val="24"/>
        </w:rPr>
        <w:t xml:space="preserve"> (</w:t>
      </w:r>
      <w:r w:rsidRPr="00B8536A">
        <w:rPr>
          <w:rFonts w:ascii="Times New Roman" w:hAnsi="Times New Roman" w:cs="Times New Roman"/>
          <w:sz w:val="24"/>
          <w:szCs w:val="24"/>
        </w:rPr>
        <w:t>915</w:t>
      </w:r>
      <w:r w:rsidR="00365F29">
        <w:rPr>
          <w:rFonts w:ascii="Times New Roman" w:hAnsi="Times New Roman" w:cs="Times New Roman"/>
          <w:sz w:val="24"/>
          <w:szCs w:val="24"/>
        </w:rPr>
        <w:t xml:space="preserve">) </w:t>
      </w:r>
      <w:r w:rsidRPr="00B8536A">
        <w:rPr>
          <w:rFonts w:ascii="Times New Roman" w:hAnsi="Times New Roman" w:cs="Times New Roman"/>
          <w:sz w:val="24"/>
          <w:szCs w:val="24"/>
        </w:rPr>
        <w:t>087-86-80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30A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рганизационный комитет </w:t>
      </w:r>
      <w:r w:rsidR="00365F2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естиваля)</w:t>
      </w:r>
      <w:r w:rsidR="00365F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37329" w14:textId="57019CBA" w:rsidR="006A4E7B" w:rsidRPr="005614EB" w:rsidRDefault="006A4E7B" w:rsidP="00B8536A">
      <w:pPr>
        <w:pStyle w:val="a5"/>
        <w:numPr>
          <w:ilvl w:val="0"/>
          <w:numId w:val="42"/>
        </w:numPr>
        <w:shd w:val="clear" w:color="auto" w:fill="FFFFFF"/>
        <w:spacing w:after="225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14EB" w:rsidRPr="005614EB">
        <w:rPr>
          <w:rFonts w:ascii="Times New Roman" w:hAnsi="Times New Roman" w:cs="Times New Roman"/>
          <w:sz w:val="24"/>
          <w:szCs w:val="24"/>
        </w:rPr>
        <w:t>stars@mos-gaz.ru</w:t>
      </w:r>
    </w:p>
    <w:sectPr w:rsidR="006A4E7B" w:rsidRPr="005614E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537E" w14:textId="77777777" w:rsidR="001E27D3" w:rsidRDefault="001E27D3" w:rsidP="00A15A2C">
      <w:pPr>
        <w:spacing w:after="0" w:line="240" w:lineRule="auto"/>
      </w:pPr>
      <w:r>
        <w:separator/>
      </w:r>
    </w:p>
  </w:endnote>
  <w:endnote w:type="continuationSeparator" w:id="0">
    <w:p w14:paraId="1860FE7F" w14:textId="77777777" w:rsidR="001E27D3" w:rsidRDefault="001E27D3" w:rsidP="00A1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Museo Sans 500-700-900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9D6F" w14:textId="77777777" w:rsidR="001E27D3" w:rsidRDefault="001E27D3" w:rsidP="00A15A2C">
      <w:pPr>
        <w:spacing w:after="0" w:line="240" w:lineRule="auto"/>
      </w:pPr>
      <w:r>
        <w:separator/>
      </w:r>
    </w:p>
  </w:footnote>
  <w:footnote w:type="continuationSeparator" w:id="0">
    <w:p w14:paraId="313B5E9E" w14:textId="77777777" w:rsidR="001E27D3" w:rsidRDefault="001E27D3" w:rsidP="00A1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15AF" w14:textId="77777777" w:rsidR="00A15A2C" w:rsidRPr="00E03860" w:rsidRDefault="00877383" w:rsidP="00A15A2C">
    <w:pPr>
      <w:shd w:val="clear" w:color="auto" w:fill="FFFFFF"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kern w:val="36"/>
        <w:sz w:val="24"/>
        <w:szCs w:val="24"/>
        <w:lang w:eastAsia="ru-RU"/>
      </w:rPr>
    </w:pPr>
    <w:r>
      <w:rPr>
        <w:rFonts w:ascii="Museo Sans 500-700-900" w:hAnsi="Museo Sans 500-700-900"/>
        <w:noProof/>
        <w:color w:val="0000FF"/>
        <w:lang w:eastAsia="ru-RU"/>
      </w:rPr>
      <w:drawing>
        <wp:anchor distT="0" distB="0" distL="114300" distR="114300" simplePos="0" relativeHeight="251661312" behindDoc="0" locked="0" layoutInCell="1" allowOverlap="1" wp14:anchorId="162715B4" wp14:editId="162715B5">
          <wp:simplePos x="0" y="0"/>
          <wp:positionH relativeFrom="column">
            <wp:posOffset>-975360</wp:posOffset>
          </wp:positionH>
          <wp:positionV relativeFrom="paragraph">
            <wp:posOffset>131445</wp:posOffset>
          </wp:positionV>
          <wp:extent cx="1495425" cy="572135"/>
          <wp:effectExtent l="0" t="0" r="9525" b="0"/>
          <wp:wrapSquare wrapText="bothSides"/>
          <wp:docPr id="1" name="Рисунок 1" descr="http://stars.mos-gaz.ru/eva2/site_templates/stars/img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tars.mos-gaz.ru/eva2/site_templates/stars/img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162715B6" wp14:editId="162715B7">
              <wp:simplePos x="0" y="0"/>
              <wp:positionH relativeFrom="page">
                <wp:align>left</wp:align>
              </wp:positionH>
              <wp:positionV relativeFrom="paragraph">
                <wp:posOffset>-40005</wp:posOffset>
              </wp:positionV>
              <wp:extent cx="7543800" cy="990600"/>
              <wp:effectExtent l="0" t="0" r="19050" b="1905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990600"/>
                      </a:xfrm>
                      <a:prstGeom prst="rect">
                        <a:avLst/>
                      </a:prstGeom>
                      <a:solidFill>
                        <a:srgbClr val="25C6FF"/>
                      </a:solidFill>
                      <a:ln>
                        <a:solidFill>
                          <a:srgbClr val="25C6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2715BC" w14:textId="1831D355" w:rsidR="00877383" w:rsidRPr="00877383" w:rsidRDefault="00877383" w:rsidP="0087738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 w:rsidRPr="00877383">
                            <w:rPr>
                              <w:b/>
                              <w:color w:val="0000CC"/>
                            </w:rPr>
                            <w:t xml:space="preserve">                         </w:t>
                          </w:r>
                          <w:r>
                            <w:rPr>
                              <w:b/>
                              <w:color w:val="0000CC"/>
                            </w:rPr>
                            <w:t xml:space="preserve">    </w:t>
                          </w:r>
                          <w:r w:rsidRPr="00877383">
                            <w:rPr>
                              <w:b/>
                              <w:color w:val="0000CC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000CC"/>
                            </w:rPr>
                            <w:t xml:space="preserve"> </w:t>
                          </w:r>
                          <w:r w:rsidR="002F7B7B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4"/>
                              <w:szCs w:val="24"/>
                              <w:lang w:val="en-US"/>
                            </w:rPr>
                            <w:t>X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4"/>
                              <w:szCs w:val="24"/>
                              <w:lang w:val="en-US"/>
                            </w:rPr>
                            <w:t>I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4"/>
                              <w:szCs w:val="24"/>
                            </w:rPr>
                            <w:t xml:space="preserve"> </w:t>
                          </w:r>
                          <w:r w:rsidR="00AD23A1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ф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естиваль юных талантов</w:t>
                          </w:r>
                        </w:p>
                        <w:p w14:paraId="162715BD" w14:textId="529B9F04" w:rsidR="00877383" w:rsidRPr="00877383" w:rsidRDefault="00877383" w:rsidP="0087738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     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«Волшебная сила голубого потока</w:t>
                          </w:r>
                          <w:r w:rsidR="002B2DC2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- МОСГАЗ зажигает звезды» </w:t>
                          </w:r>
                        </w:p>
                        <w:p w14:paraId="162715BE" w14:textId="5151B964" w:rsidR="00877383" w:rsidRPr="00877383" w:rsidRDefault="00877383" w:rsidP="00877383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3399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            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в г. Москв</w:t>
                          </w:r>
                          <w:r w:rsidR="002B2DC2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715B6" id="Прямоугольник 4" o:spid="_x0000_s1026" style="position:absolute;left:0;text-align:left;margin-left:0;margin-top:-3.15pt;width:594pt;height:78pt;z-index:25166028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" fillcolor="#25c6ff" strokecolor="#25c6ff" strokeweight="1pt">
              <v:textbox>
                <w:txbxContent>
                  <w:p w14:paraId="162715BC" w14:textId="1831D355" w:rsidR="00877383" w:rsidRPr="00877383" w:rsidRDefault="00877383" w:rsidP="0087738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</w:pPr>
                    <w:r w:rsidRPr="00877383">
                      <w:rPr>
                        <w:b/>
                        <w:color w:val="0000CC"/>
                      </w:rPr>
                      <w:t xml:space="preserve">                         </w:t>
                    </w:r>
                    <w:r>
                      <w:rPr>
                        <w:b/>
                        <w:color w:val="0000CC"/>
                      </w:rPr>
                      <w:t xml:space="preserve">    </w:t>
                    </w:r>
                    <w:r w:rsidRPr="00877383">
                      <w:rPr>
                        <w:b/>
                        <w:color w:val="0000CC"/>
                      </w:rPr>
                      <w:t xml:space="preserve">  </w:t>
                    </w:r>
                    <w:r>
                      <w:rPr>
                        <w:b/>
                        <w:color w:val="0000CC"/>
                      </w:rPr>
                      <w:t xml:space="preserve"> </w:t>
                    </w:r>
                    <w:r w:rsidR="002F7B7B">
                      <w:rPr>
                        <w:rFonts w:ascii="Times New Roman" w:hAnsi="Times New Roman" w:cs="Times New Roman"/>
                        <w:b/>
                        <w:color w:val="0000CC"/>
                        <w:sz w:val="24"/>
                        <w:szCs w:val="24"/>
                        <w:lang w:val="en-US"/>
                      </w:rPr>
                      <w:t>X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4"/>
                        <w:szCs w:val="24"/>
                        <w:lang w:val="en-US"/>
                      </w:rPr>
                      <w:t>I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4"/>
                        <w:szCs w:val="24"/>
                      </w:rPr>
                      <w:t xml:space="preserve"> </w:t>
                    </w:r>
                    <w:r w:rsidR="00AD23A1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ф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естиваль юных талантов</w:t>
                    </w:r>
                  </w:p>
                  <w:p w14:paraId="162715BD" w14:textId="529B9F04" w:rsidR="00877383" w:rsidRPr="00877383" w:rsidRDefault="00877383" w:rsidP="0087738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</w:pP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                              </w:t>
                    </w:r>
                    <w:r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     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«Волшебная сила голубого потока</w:t>
                    </w:r>
                    <w:r w:rsidR="002B2DC2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 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- МОСГАЗ зажигает звезды» </w:t>
                    </w:r>
                  </w:p>
                  <w:p w14:paraId="162715BE" w14:textId="5151B964" w:rsidR="00877383" w:rsidRPr="00877383" w:rsidRDefault="00877383" w:rsidP="00877383">
                    <w:pPr>
                      <w:jc w:val="center"/>
                      <w:rPr>
                        <w:rFonts w:ascii="Times New Roman" w:hAnsi="Times New Roman" w:cs="Times New Roman"/>
                        <w:color w:val="3399FF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            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в г. Москв</w:t>
                    </w:r>
                    <w:r w:rsidR="002B2DC2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715B8" wp14:editId="162715B9">
              <wp:simplePos x="0" y="0"/>
              <wp:positionH relativeFrom="page">
                <wp:align>left</wp:align>
              </wp:positionH>
              <wp:positionV relativeFrom="paragraph">
                <wp:posOffset>1061720</wp:posOffset>
              </wp:positionV>
              <wp:extent cx="7534275" cy="9525"/>
              <wp:effectExtent l="0" t="0" r="28575" b="28575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9525"/>
                      </a:xfrm>
                      <a:prstGeom prst="line">
                        <a:avLst/>
                      </a:prstGeom>
                      <a:ln>
                        <a:solidFill>
                          <a:srgbClr val="0000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5C5704" id="Прямая соединительная линия 2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83.6pt" to="593.2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" strokecolor="#00c" strokeweight=".5pt">
              <v:stroke joinstyle="miter"/>
              <w10:wrap anchorx="page"/>
            </v:line>
          </w:pict>
        </mc:Fallback>
      </mc:AlternateContent>
    </w:r>
    <w:r w:rsidR="00A15A2C">
      <w:rPr>
        <w:rFonts w:ascii="Times New Roman" w:eastAsia="Times New Roman" w:hAnsi="Times New Roman" w:cs="Times New Roman"/>
        <w:b/>
        <w:noProof/>
        <w:kern w:val="36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2715BA" wp14:editId="162715BB">
              <wp:simplePos x="0" y="0"/>
              <wp:positionH relativeFrom="column">
                <wp:posOffset>-1061086</wp:posOffset>
              </wp:positionH>
              <wp:positionV relativeFrom="paragraph">
                <wp:posOffset>-144780</wp:posOffset>
              </wp:positionV>
              <wp:extent cx="7572375" cy="9525"/>
              <wp:effectExtent l="0" t="0" r="28575" b="285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72375" cy="9525"/>
                      </a:xfrm>
                      <a:prstGeom prst="line">
                        <a:avLst/>
                      </a:prstGeom>
                      <a:ln>
                        <a:solidFill>
                          <a:srgbClr val="0000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C244D0" id="Прямая соединительная линия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-11.4pt" to="512.7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" strokecolor="#00c" strokeweight=".5pt">
              <v:stroke joinstyle="miter"/>
            </v:line>
          </w:pict>
        </mc:Fallback>
      </mc:AlternateContent>
    </w:r>
    <w:r w:rsidR="00A15A2C">
      <w:rPr>
        <w:rFonts w:ascii="Times New Roman" w:eastAsia="Times New Roman" w:hAnsi="Times New Roman" w:cs="Times New Roman"/>
        <w:b/>
        <w:kern w:val="36"/>
        <w:sz w:val="24"/>
        <w:szCs w:val="24"/>
        <w:lang w:eastAsia="ru-RU"/>
      </w:rPr>
      <w:t xml:space="preserve">                       </w:t>
    </w:r>
  </w:p>
  <w:tbl>
    <w:tblPr>
      <w:tblStyle w:val="ab"/>
      <w:tblW w:w="10614" w:type="dxa"/>
      <w:tblInd w:w="-17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7596"/>
    </w:tblGrid>
    <w:tr w:rsidR="00A15A2C" w14:paraId="162715B2" w14:textId="77777777" w:rsidTr="00877383">
      <w:trPr>
        <w:trHeight w:val="872"/>
      </w:trPr>
      <w:tc>
        <w:tcPr>
          <w:tcW w:w="3018" w:type="dxa"/>
        </w:tcPr>
        <w:p w14:paraId="162715B0" w14:textId="77777777" w:rsidR="00A15A2C" w:rsidRDefault="00A15A2C">
          <w:pPr>
            <w:pStyle w:val="a7"/>
          </w:pPr>
        </w:p>
      </w:tc>
      <w:tc>
        <w:tcPr>
          <w:tcW w:w="7596" w:type="dxa"/>
        </w:tcPr>
        <w:p w14:paraId="162715B1" w14:textId="77777777" w:rsidR="00A15A2C" w:rsidRDefault="00A15A2C" w:rsidP="00877383">
          <w:pPr>
            <w:shd w:val="clear" w:color="auto" w:fill="FFFFFF"/>
            <w:jc w:val="center"/>
            <w:outlineLvl w:val="0"/>
          </w:pPr>
        </w:p>
      </w:tc>
    </w:tr>
  </w:tbl>
  <w:p w14:paraId="162715B3" w14:textId="77777777" w:rsidR="00A15A2C" w:rsidRDefault="00A15A2C" w:rsidP="008773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4AF"/>
    <w:multiLevelType w:val="hybridMultilevel"/>
    <w:tmpl w:val="CB60B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6E5"/>
    <w:multiLevelType w:val="hybridMultilevel"/>
    <w:tmpl w:val="56428D7C"/>
    <w:lvl w:ilvl="0" w:tplc="91BC6548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4449"/>
    <w:multiLevelType w:val="hybridMultilevel"/>
    <w:tmpl w:val="E9063750"/>
    <w:lvl w:ilvl="0" w:tplc="6B029D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C1A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A3F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25E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1E7B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A37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C6D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E82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8C4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2D58"/>
    <w:multiLevelType w:val="hybridMultilevel"/>
    <w:tmpl w:val="06B0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5518"/>
    <w:multiLevelType w:val="hybridMultilevel"/>
    <w:tmpl w:val="7F56A0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153BBA"/>
    <w:multiLevelType w:val="hybridMultilevel"/>
    <w:tmpl w:val="F80A510E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F7469FC"/>
    <w:multiLevelType w:val="multilevel"/>
    <w:tmpl w:val="5DE8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D27143"/>
    <w:multiLevelType w:val="hybridMultilevel"/>
    <w:tmpl w:val="D07A6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E336C"/>
    <w:multiLevelType w:val="hybridMultilevel"/>
    <w:tmpl w:val="E53A8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E6278"/>
    <w:multiLevelType w:val="multilevel"/>
    <w:tmpl w:val="A13CF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0" w15:restartNumberingAfterBreak="0">
    <w:nsid w:val="26803004"/>
    <w:multiLevelType w:val="hybridMultilevel"/>
    <w:tmpl w:val="E0EAE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A46E1"/>
    <w:multiLevelType w:val="hybridMultilevel"/>
    <w:tmpl w:val="CF10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A5885"/>
    <w:multiLevelType w:val="multilevel"/>
    <w:tmpl w:val="45C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880A73"/>
    <w:multiLevelType w:val="hybridMultilevel"/>
    <w:tmpl w:val="128A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916BF"/>
    <w:multiLevelType w:val="hybridMultilevel"/>
    <w:tmpl w:val="C2B2B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A13AE"/>
    <w:multiLevelType w:val="hybridMultilevel"/>
    <w:tmpl w:val="4E52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C6641"/>
    <w:multiLevelType w:val="hybridMultilevel"/>
    <w:tmpl w:val="14AA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54ED7"/>
    <w:multiLevelType w:val="multilevel"/>
    <w:tmpl w:val="A25A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902A3B"/>
    <w:multiLevelType w:val="hybridMultilevel"/>
    <w:tmpl w:val="8A58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252D0"/>
    <w:multiLevelType w:val="hybridMultilevel"/>
    <w:tmpl w:val="E09A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F0612"/>
    <w:multiLevelType w:val="multilevel"/>
    <w:tmpl w:val="308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8E5F91"/>
    <w:multiLevelType w:val="hybridMultilevel"/>
    <w:tmpl w:val="2C0C1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E3427"/>
    <w:multiLevelType w:val="hybridMultilevel"/>
    <w:tmpl w:val="0A6E6B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8F27755"/>
    <w:multiLevelType w:val="hybridMultilevel"/>
    <w:tmpl w:val="73CE20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34769D"/>
    <w:multiLevelType w:val="multilevel"/>
    <w:tmpl w:val="569E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080B83"/>
    <w:multiLevelType w:val="hybridMultilevel"/>
    <w:tmpl w:val="AA4A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47BB7"/>
    <w:multiLevelType w:val="multilevel"/>
    <w:tmpl w:val="FF36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0100A6"/>
    <w:multiLevelType w:val="hybridMultilevel"/>
    <w:tmpl w:val="18DAA2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6B4BEE"/>
    <w:multiLevelType w:val="hybridMultilevel"/>
    <w:tmpl w:val="655CF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85719"/>
    <w:multiLevelType w:val="hybridMultilevel"/>
    <w:tmpl w:val="31F62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10915"/>
    <w:multiLevelType w:val="multilevel"/>
    <w:tmpl w:val="3EF4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225E0D"/>
    <w:multiLevelType w:val="hybridMultilevel"/>
    <w:tmpl w:val="CCC4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13026"/>
    <w:multiLevelType w:val="hybridMultilevel"/>
    <w:tmpl w:val="C53E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33C0C"/>
    <w:multiLevelType w:val="hybridMultilevel"/>
    <w:tmpl w:val="CE6ED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209F1"/>
    <w:multiLevelType w:val="hybridMultilevel"/>
    <w:tmpl w:val="470A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B072C"/>
    <w:multiLevelType w:val="hybridMultilevel"/>
    <w:tmpl w:val="A634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E7BCF"/>
    <w:multiLevelType w:val="hybridMultilevel"/>
    <w:tmpl w:val="137C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6081E"/>
    <w:multiLevelType w:val="hybridMultilevel"/>
    <w:tmpl w:val="8F7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F3DA6"/>
    <w:multiLevelType w:val="hybridMultilevel"/>
    <w:tmpl w:val="6E0A1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134F7"/>
    <w:multiLevelType w:val="hybridMultilevel"/>
    <w:tmpl w:val="55006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022363">
    <w:abstractNumId w:val="20"/>
  </w:num>
  <w:num w:numId="2" w16cid:durableId="393167679">
    <w:abstractNumId w:val="6"/>
  </w:num>
  <w:num w:numId="3" w16cid:durableId="1033462350">
    <w:abstractNumId w:val="17"/>
  </w:num>
  <w:num w:numId="4" w16cid:durableId="14423262">
    <w:abstractNumId w:val="24"/>
  </w:num>
  <w:num w:numId="5" w16cid:durableId="1160197825">
    <w:abstractNumId w:val="12"/>
  </w:num>
  <w:num w:numId="6" w16cid:durableId="1909345632">
    <w:abstractNumId w:val="30"/>
  </w:num>
  <w:num w:numId="7" w16cid:durableId="238180376">
    <w:abstractNumId w:val="10"/>
  </w:num>
  <w:num w:numId="8" w16cid:durableId="400100324">
    <w:abstractNumId w:val="5"/>
  </w:num>
  <w:num w:numId="9" w16cid:durableId="165245334">
    <w:abstractNumId w:val="14"/>
  </w:num>
  <w:num w:numId="10" w16cid:durableId="1571842116">
    <w:abstractNumId w:val="25"/>
  </w:num>
  <w:num w:numId="11" w16cid:durableId="1340618102">
    <w:abstractNumId w:val="21"/>
  </w:num>
  <w:num w:numId="12" w16cid:durableId="1218055059">
    <w:abstractNumId w:val="33"/>
  </w:num>
  <w:num w:numId="13" w16cid:durableId="1350721558">
    <w:abstractNumId w:val="9"/>
  </w:num>
  <w:num w:numId="14" w16cid:durableId="2096318205">
    <w:abstractNumId w:val="26"/>
  </w:num>
  <w:num w:numId="15" w16cid:durableId="417748449">
    <w:abstractNumId w:val="7"/>
  </w:num>
  <w:num w:numId="16" w16cid:durableId="972518059">
    <w:abstractNumId w:val="16"/>
  </w:num>
  <w:num w:numId="17" w16cid:durableId="872503384">
    <w:abstractNumId w:val="37"/>
  </w:num>
  <w:num w:numId="18" w16cid:durableId="91363119">
    <w:abstractNumId w:val="23"/>
  </w:num>
  <w:num w:numId="19" w16cid:durableId="1924945894">
    <w:abstractNumId w:val="4"/>
  </w:num>
  <w:num w:numId="20" w16cid:durableId="1837107920">
    <w:abstractNumId w:val="8"/>
  </w:num>
  <w:num w:numId="21" w16cid:durableId="2061057284">
    <w:abstractNumId w:val="18"/>
  </w:num>
  <w:num w:numId="22" w16cid:durableId="944462921">
    <w:abstractNumId w:val="27"/>
  </w:num>
  <w:num w:numId="23" w16cid:durableId="209803026">
    <w:abstractNumId w:val="3"/>
  </w:num>
  <w:num w:numId="24" w16cid:durableId="318581398">
    <w:abstractNumId w:val="32"/>
  </w:num>
  <w:num w:numId="25" w16cid:durableId="820466278">
    <w:abstractNumId w:val="36"/>
  </w:num>
  <w:num w:numId="26" w16cid:durableId="2099906712">
    <w:abstractNumId w:val="34"/>
  </w:num>
  <w:num w:numId="27" w16cid:durableId="1640308524">
    <w:abstractNumId w:val="19"/>
  </w:num>
  <w:num w:numId="28" w16cid:durableId="1073357894">
    <w:abstractNumId w:val="2"/>
  </w:num>
  <w:num w:numId="29" w16cid:durableId="2025786835">
    <w:abstractNumId w:val="39"/>
  </w:num>
  <w:num w:numId="30" w16cid:durableId="458182266">
    <w:abstractNumId w:val="38"/>
  </w:num>
  <w:num w:numId="31" w16cid:durableId="191967513">
    <w:abstractNumId w:val="39"/>
  </w:num>
  <w:num w:numId="32" w16cid:durableId="1732920389">
    <w:abstractNumId w:val="18"/>
  </w:num>
  <w:num w:numId="33" w16cid:durableId="362708332">
    <w:abstractNumId w:val="15"/>
  </w:num>
  <w:num w:numId="34" w16cid:durableId="821576668">
    <w:abstractNumId w:val="11"/>
  </w:num>
  <w:num w:numId="35" w16cid:durableId="516627406">
    <w:abstractNumId w:val="31"/>
  </w:num>
  <w:num w:numId="36" w16cid:durableId="1782258412">
    <w:abstractNumId w:val="0"/>
  </w:num>
  <w:num w:numId="37" w16cid:durableId="304049564">
    <w:abstractNumId w:val="29"/>
  </w:num>
  <w:num w:numId="38" w16cid:durableId="1512527805">
    <w:abstractNumId w:val="13"/>
  </w:num>
  <w:num w:numId="39" w16cid:durableId="1512259237">
    <w:abstractNumId w:val="22"/>
  </w:num>
  <w:num w:numId="40" w16cid:durableId="704136958">
    <w:abstractNumId w:val="35"/>
  </w:num>
  <w:num w:numId="41" w16cid:durableId="515729692">
    <w:abstractNumId w:val="1"/>
  </w:num>
  <w:num w:numId="42" w16cid:durableId="62292541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58"/>
    <w:rsid w:val="00001280"/>
    <w:rsid w:val="00033AC4"/>
    <w:rsid w:val="00037A21"/>
    <w:rsid w:val="0004256F"/>
    <w:rsid w:val="000610D7"/>
    <w:rsid w:val="000C49F2"/>
    <w:rsid w:val="000D70B7"/>
    <w:rsid w:val="000E68B4"/>
    <w:rsid w:val="000F6120"/>
    <w:rsid w:val="00113C75"/>
    <w:rsid w:val="00117F6B"/>
    <w:rsid w:val="00120587"/>
    <w:rsid w:val="00121658"/>
    <w:rsid w:val="0012187D"/>
    <w:rsid w:val="0012458C"/>
    <w:rsid w:val="00126FF8"/>
    <w:rsid w:val="00137021"/>
    <w:rsid w:val="001449AB"/>
    <w:rsid w:val="00145C46"/>
    <w:rsid w:val="00164C80"/>
    <w:rsid w:val="00171786"/>
    <w:rsid w:val="001D54BB"/>
    <w:rsid w:val="001E27D3"/>
    <w:rsid w:val="0020484A"/>
    <w:rsid w:val="002B2DC2"/>
    <w:rsid w:val="002B5958"/>
    <w:rsid w:val="002C57CE"/>
    <w:rsid w:val="002E68B9"/>
    <w:rsid w:val="002F2BE9"/>
    <w:rsid w:val="002F7B7B"/>
    <w:rsid w:val="00307529"/>
    <w:rsid w:val="003209B7"/>
    <w:rsid w:val="003270C7"/>
    <w:rsid w:val="00351C2F"/>
    <w:rsid w:val="003533D1"/>
    <w:rsid w:val="003618E4"/>
    <w:rsid w:val="00362189"/>
    <w:rsid w:val="00365F29"/>
    <w:rsid w:val="003D46D0"/>
    <w:rsid w:val="00406D10"/>
    <w:rsid w:val="00441885"/>
    <w:rsid w:val="00441E78"/>
    <w:rsid w:val="00455AD1"/>
    <w:rsid w:val="0045678F"/>
    <w:rsid w:val="004A2D65"/>
    <w:rsid w:val="004B5B90"/>
    <w:rsid w:val="004C754C"/>
    <w:rsid w:val="004E73DE"/>
    <w:rsid w:val="004F1C25"/>
    <w:rsid w:val="00510FD6"/>
    <w:rsid w:val="005614EB"/>
    <w:rsid w:val="0057276A"/>
    <w:rsid w:val="005D3209"/>
    <w:rsid w:val="005D4995"/>
    <w:rsid w:val="005F6A55"/>
    <w:rsid w:val="0060746C"/>
    <w:rsid w:val="006444A2"/>
    <w:rsid w:val="006708B7"/>
    <w:rsid w:val="00673DB8"/>
    <w:rsid w:val="0069151D"/>
    <w:rsid w:val="006A4E7B"/>
    <w:rsid w:val="007120ED"/>
    <w:rsid w:val="00750867"/>
    <w:rsid w:val="00752BBE"/>
    <w:rsid w:val="00754719"/>
    <w:rsid w:val="00793849"/>
    <w:rsid w:val="007A2D1D"/>
    <w:rsid w:val="007E4DF8"/>
    <w:rsid w:val="00806B65"/>
    <w:rsid w:val="00815D31"/>
    <w:rsid w:val="008266F9"/>
    <w:rsid w:val="00835333"/>
    <w:rsid w:val="00877383"/>
    <w:rsid w:val="00880E67"/>
    <w:rsid w:val="00882378"/>
    <w:rsid w:val="008D5889"/>
    <w:rsid w:val="008F5F92"/>
    <w:rsid w:val="009116F7"/>
    <w:rsid w:val="00922D83"/>
    <w:rsid w:val="0093230A"/>
    <w:rsid w:val="00961CDD"/>
    <w:rsid w:val="009917E8"/>
    <w:rsid w:val="009A0E4F"/>
    <w:rsid w:val="009B5808"/>
    <w:rsid w:val="00A15A2C"/>
    <w:rsid w:val="00A17A75"/>
    <w:rsid w:val="00A25515"/>
    <w:rsid w:val="00A3484F"/>
    <w:rsid w:val="00AA0DC2"/>
    <w:rsid w:val="00AA14BF"/>
    <w:rsid w:val="00AB4C26"/>
    <w:rsid w:val="00AC2831"/>
    <w:rsid w:val="00AD23A1"/>
    <w:rsid w:val="00AD2D34"/>
    <w:rsid w:val="00AE2636"/>
    <w:rsid w:val="00AF2CD2"/>
    <w:rsid w:val="00B30AB2"/>
    <w:rsid w:val="00B465CC"/>
    <w:rsid w:val="00B50E41"/>
    <w:rsid w:val="00B8536A"/>
    <w:rsid w:val="00BF255B"/>
    <w:rsid w:val="00C14340"/>
    <w:rsid w:val="00C17590"/>
    <w:rsid w:val="00C440CD"/>
    <w:rsid w:val="00C737FB"/>
    <w:rsid w:val="00C74077"/>
    <w:rsid w:val="00CC192E"/>
    <w:rsid w:val="00CE61C9"/>
    <w:rsid w:val="00CF69CA"/>
    <w:rsid w:val="00D12BDA"/>
    <w:rsid w:val="00D261E7"/>
    <w:rsid w:val="00D47D3F"/>
    <w:rsid w:val="00D5782F"/>
    <w:rsid w:val="00D6628D"/>
    <w:rsid w:val="00DA3C97"/>
    <w:rsid w:val="00DA582A"/>
    <w:rsid w:val="00DB4D09"/>
    <w:rsid w:val="00E03860"/>
    <w:rsid w:val="00E3782A"/>
    <w:rsid w:val="00E717E2"/>
    <w:rsid w:val="00E7272E"/>
    <w:rsid w:val="00EB1911"/>
    <w:rsid w:val="00F538A3"/>
    <w:rsid w:val="00F6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71547"/>
  <w15:chartTrackingRefBased/>
  <w15:docId w15:val="{E6418A48-7A1A-4D4F-A07B-43328706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CD"/>
  </w:style>
  <w:style w:type="paragraph" w:styleId="1">
    <w:name w:val="heading 1"/>
    <w:basedOn w:val="a"/>
    <w:link w:val="10"/>
    <w:uiPriority w:val="9"/>
    <w:qFormat/>
    <w:rsid w:val="002B5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5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5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59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958"/>
    <w:rPr>
      <w:b/>
      <w:bCs/>
    </w:rPr>
  </w:style>
  <w:style w:type="paragraph" w:styleId="a5">
    <w:name w:val="List Paragraph"/>
    <w:basedOn w:val="a"/>
    <w:uiPriority w:val="34"/>
    <w:qFormat/>
    <w:rsid w:val="00117F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C283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1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5A2C"/>
  </w:style>
  <w:style w:type="paragraph" w:styleId="a9">
    <w:name w:val="footer"/>
    <w:basedOn w:val="a"/>
    <w:link w:val="aa"/>
    <w:uiPriority w:val="99"/>
    <w:unhideWhenUsed/>
    <w:rsid w:val="00A1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5A2C"/>
  </w:style>
  <w:style w:type="table" w:styleId="ab">
    <w:name w:val="Table Grid"/>
    <w:basedOn w:val="a1"/>
    <w:uiPriority w:val="39"/>
    <w:rsid w:val="00A1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4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4340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51C2F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B30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tars.mos-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907</Words>
  <Characters>6749</Characters>
  <Application>Microsoft Office Word</Application>
  <DocSecurity>0</DocSecurity>
  <Lines>210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20</cp:revision>
  <cp:lastPrinted>2019-07-05T14:56:00Z</cp:lastPrinted>
  <dcterms:created xsi:type="dcterms:W3CDTF">2022-11-08T06:08:00Z</dcterms:created>
  <dcterms:modified xsi:type="dcterms:W3CDTF">2022-11-08T07:30:00Z</dcterms:modified>
</cp:coreProperties>
</file>